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692" w:rsidRPr="000B3E5E" w:rsidRDefault="00E93692" w:rsidP="00E93692">
      <w:pPr>
        <w:rPr>
          <w:rFonts w:ascii="Times New Roman" w:hAnsi="Times New Roman" w:cs="Times New Roman"/>
          <w:i/>
          <w:sz w:val="28"/>
          <w:szCs w:val="28"/>
        </w:rPr>
      </w:pPr>
      <w:r w:rsidRPr="000B3E5E">
        <w:rPr>
          <w:rFonts w:ascii="Times New Roman" w:hAnsi="Times New Roman" w:cs="Times New Roman"/>
          <w:sz w:val="28"/>
          <w:szCs w:val="28"/>
        </w:rPr>
        <w:t>УДК 377.5</w:t>
      </w:r>
    </w:p>
    <w:p w:rsidR="00E93692" w:rsidRPr="000B3E5E" w:rsidRDefault="00E93692" w:rsidP="00E93692">
      <w:pPr>
        <w:jc w:val="right"/>
        <w:rPr>
          <w:rFonts w:ascii="Times New Roman" w:hAnsi="Times New Roman" w:cs="Times New Roman"/>
          <w:i/>
          <w:sz w:val="28"/>
          <w:szCs w:val="28"/>
          <w:lang w:val="kk-KZ"/>
        </w:rPr>
      </w:pPr>
      <w:r w:rsidRPr="000B3E5E">
        <w:rPr>
          <w:rFonts w:ascii="Times New Roman" w:hAnsi="Times New Roman" w:cs="Times New Roman"/>
          <w:i/>
          <w:sz w:val="28"/>
          <w:szCs w:val="28"/>
          <w:lang w:val="kk-KZ"/>
        </w:rPr>
        <w:t xml:space="preserve">Жандауова Ш.Е., </w:t>
      </w:r>
    </w:p>
    <w:p w:rsidR="00E93692" w:rsidRPr="000B3E5E" w:rsidRDefault="00E93692" w:rsidP="00E93692">
      <w:pPr>
        <w:jc w:val="right"/>
        <w:rPr>
          <w:rFonts w:ascii="Times New Roman" w:hAnsi="Times New Roman" w:cs="Times New Roman"/>
          <w:i/>
          <w:sz w:val="28"/>
          <w:szCs w:val="28"/>
          <w:lang w:val="kk-KZ"/>
        </w:rPr>
      </w:pPr>
      <w:r w:rsidRPr="000B3E5E">
        <w:rPr>
          <w:rFonts w:ascii="Times New Roman" w:hAnsi="Times New Roman" w:cs="Times New Roman"/>
          <w:i/>
          <w:sz w:val="28"/>
          <w:szCs w:val="28"/>
          <w:lang w:val="kk-KZ"/>
        </w:rPr>
        <w:t>Захарова О.Р.</w:t>
      </w:r>
    </w:p>
    <w:p w:rsidR="00E93692" w:rsidRPr="000B3E5E" w:rsidRDefault="00E93692" w:rsidP="00E93692">
      <w:pPr>
        <w:jc w:val="right"/>
        <w:rPr>
          <w:rFonts w:ascii="Times New Roman" w:hAnsi="Times New Roman" w:cs="Times New Roman"/>
          <w:sz w:val="28"/>
          <w:szCs w:val="28"/>
          <w:lang w:val="kk-KZ"/>
        </w:rPr>
      </w:pPr>
      <w:r w:rsidRPr="000B3E5E">
        <w:rPr>
          <w:rFonts w:ascii="Times New Roman" w:hAnsi="Times New Roman" w:cs="Times New Roman"/>
          <w:sz w:val="28"/>
          <w:szCs w:val="28"/>
          <w:lang w:val="kk-KZ"/>
        </w:rPr>
        <w:t xml:space="preserve">старший преподаватель </w:t>
      </w:r>
    </w:p>
    <w:p w:rsidR="00E93692" w:rsidRPr="000B3E5E" w:rsidRDefault="00E93692" w:rsidP="00E93692">
      <w:pPr>
        <w:jc w:val="right"/>
        <w:rPr>
          <w:rFonts w:ascii="Times New Roman" w:hAnsi="Times New Roman" w:cs="Times New Roman"/>
          <w:sz w:val="28"/>
          <w:szCs w:val="28"/>
          <w:lang w:val="kk-KZ"/>
        </w:rPr>
      </w:pPr>
      <w:r w:rsidRPr="000B3E5E">
        <w:rPr>
          <w:rFonts w:ascii="Times New Roman" w:hAnsi="Times New Roman" w:cs="Times New Roman"/>
          <w:sz w:val="28"/>
          <w:szCs w:val="28"/>
          <w:lang w:val="kk-KZ"/>
        </w:rPr>
        <w:t xml:space="preserve">Костанайский государственный </w:t>
      </w:r>
    </w:p>
    <w:p w:rsidR="00733FEF" w:rsidRPr="000B3E5E" w:rsidRDefault="00E93692" w:rsidP="00E93692">
      <w:pPr>
        <w:jc w:val="right"/>
        <w:rPr>
          <w:rFonts w:ascii="Times New Roman" w:hAnsi="Times New Roman" w:cs="Times New Roman"/>
          <w:sz w:val="28"/>
          <w:szCs w:val="28"/>
          <w:lang w:val="kk-KZ"/>
        </w:rPr>
      </w:pPr>
      <w:r w:rsidRPr="000B3E5E">
        <w:rPr>
          <w:rFonts w:ascii="Times New Roman" w:hAnsi="Times New Roman" w:cs="Times New Roman"/>
          <w:sz w:val="28"/>
          <w:szCs w:val="28"/>
          <w:lang w:val="kk-KZ"/>
        </w:rPr>
        <w:t xml:space="preserve">педагогический университет </w:t>
      </w:r>
    </w:p>
    <w:p w:rsidR="00E93692" w:rsidRPr="000B3E5E" w:rsidRDefault="00E93692" w:rsidP="00E93692">
      <w:pPr>
        <w:jc w:val="right"/>
        <w:rPr>
          <w:rFonts w:ascii="Times New Roman" w:hAnsi="Times New Roman" w:cs="Times New Roman"/>
          <w:sz w:val="28"/>
          <w:szCs w:val="28"/>
          <w:lang w:val="kk-KZ"/>
        </w:rPr>
      </w:pPr>
      <w:r w:rsidRPr="000B3E5E">
        <w:rPr>
          <w:rFonts w:ascii="Times New Roman" w:hAnsi="Times New Roman" w:cs="Times New Roman"/>
          <w:sz w:val="28"/>
          <w:szCs w:val="28"/>
          <w:lang w:val="kk-KZ"/>
        </w:rPr>
        <w:t>имени У.Султангазина</w:t>
      </w:r>
    </w:p>
    <w:p w:rsidR="00E93692" w:rsidRPr="000B3E5E" w:rsidRDefault="00E93692" w:rsidP="00E93692">
      <w:pPr>
        <w:jc w:val="right"/>
        <w:rPr>
          <w:rFonts w:ascii="Times New Roman" w:hAnsi="Times New Roman" w:cs="Times New Roman"/>
          <w:sz w:val="28"/>
          <w:szCs w:val="28"/>
          <w:lang w:val="kk-KZ"/>
        </w:rPr>
      </w:pPr>
      <w:r w:rsidRPr="000B3E5E">
        <w:rPr>
          <w:rFonts w:ascii="Times New Roman" w:hAnsi="Times New Roman" w:cs="Times New Roman"/>
          <w:sz w:val="28"/>
          <w:szCs w:val="28"/>
          <w:lang w:val="kk-KZ"/>
        </w:rPr>
        <w:t>студентка 3 курса ОП ПиМНО</w:t>
      </w:r>
    </w:p>
    <w:p w:rsidR="00E93692" w:rsidRPr="000B3E5E" w:rsidRDefault="00E93692" w:rsidP="00E93692">
      <w:pPr>
        <w:jc w:val="right"/>
        <w:rPr>
          <w:rFonts w:ascii="Times New Roman" w:hAnsi="Times New Roman" w:cs="Times New Roman"/>
          <w:sz w:val="28"/>
          <w:szCs w:val="28"/>
          <w:lang w:val="kk-KZ"/>
        </w:rPr>
      </w:pPr>
      <w:r w:rsidRPr="000B3E5E">
        <w:rPr>
          <w:rFonts w:ascii="Times New Roman" w:hAnsi="Times New Roman" w:cs="Times New Roman"/>
          <w:sz w:val="28"/>
          <w:szCs w:val="28"/>
          <w:lang w:val="kk-KZ"/>
        </w:rPr>
        <w:t>Казахстан, Костанай</w:t>
      </w:r>
    </w:p>
    <w:p w:rsidR="00E93692" w:rsidRPr="000B3E5E" w:rsidRDefault="00E93692" w:rsidP="00E93692">
      <w:pPr>
        <w:jc w:val="right"/>
        <w:rPr>
          <w:rFonts w:ascii="Times New Roman" w:hAnsi="Times New Roman" w:cs="Times New Roman"/>
          <w:sz w:val="28"/>
          <w:szCs w:val="28"/>
          <w:lang w:val="kk-KZ"/>
        </w:rPr>
      </w:pPr>
    </w:p>
    <w:p w:rsidR="009D0088" w:rsidRPr="000B3E5E" w:rsidRDefault="009D0088" w:rsidP="00E93692">
      <w:pPr>
        <w:spacing w:line="360" w:lineRule="auto"/>
        <w:jc w:val="center"/>
        <w:rPr>
          <w:rFonts w:ascii="Times New Roman" w:hAnsi="Times New Roman" w:cs="Times New Roman"/>
          <w:b/>
          <w:sz w:val="28"/>
          <w:szCs w:val="28"/>
          <w:lang w:val="kk-KZ"/>
        </w:rPr>
      </w:pPr>
      <w:r w:rsidRPr="000B3E5E">
        <w:rPr>
          <w:rFonts w:ascii="Times New Roman" w:hAnsi="Times New Roman" w:cs="Times New Roman"/>
          <w:b/>
          <w:sz w:val="28"/>
          <w:szCs w:val="28"/>
          <w:lang w:val="kk-KZ"/>
        </w:rPr>
        <w:t>«Развитие творческих компетенций младших школьников в рамках обновления содержания образования»</w:t>
      </w:r>
    </w:p>
    <w:p w:rsidR="009D0088" w:rsidRPr="000B3E5E" w:rsidRDefault="009D0088" w:rsidP="00E93692">
      <w:pPr>
        <w:spacing w:line="360" w:lineRule="auto"/>
        <w:jc w:val="center"/>
        <w:rPr>
          <w:rFonts w:ascii="Times New Roman" w:hAnsi="Times New Roman" w:cs="Times New Roman"/>
          <w:sz w:val="28"/>
          <w:szCs w:val="28"/>
          <w:lang w:val="kk-KZ"/>
        </w:rPr>
      </w:pPr>
    </w:p>
    <w:p w:rsidR="002A1075" w:rsidRPr="000B3E5E" w:rsidRDefault="00733FEF" w:rsidP="001955A8">
      <w:pPr>
        <w:spacing w:line="360" w:lineRule="auto"/>
        <w:rPr>
          <w:rFonts w:ascii="Times New Roman" w:hAnsi="Times New Roman" w:cs="Times New Roman"/>
          <w:sz w:val="28"/>
          <w:szCs w:val="28"/>
        </w:rPr>
      </w:pPr>
      <w:r w:rsidRPr="000B3E5E">
        <w:rPr>
          <w:rFonts w:ascii="Times New Roman" w:hAnsi="Times New Roman" w:cs="Times New Roman"/>
          <w:sz w:val="28"/>
          <w:szCs w:val="28"/>
          <w:lang w:val="kk-KZ"/>
        </w:rPr>
        <w:t>В статье рассматривается тв</w:t>
      </w:r>
      <w:r w:rsidR="002A1075" w:rsidRPr="000B3E5E">
        <w:rPr>
          <w:rFonts w:ascii="Times New Roman" w:hAnsi="Times New Roman" w:cs="Times New Roman"/>
          <w:sz w:val="28"/>
          <w:szCs w:val="28"/>
          <w:lang w:val="kk-KZ"/>
        </w:rPr>
        <w:t>орчество</w:t>
      </w:r>
      <w:r w:rsidR="00092147" w:rsidRPr="000B3E5E">
        <w:rPr>
          <w:rFonts w:ascii="Times New Roman" w:hAnsi="Times New Roman" w:cs="Times New Roman"/>
          <w:sz w:val="28"/>
          <w:szCs w:val="28"/>
        </w:rPr>
        <w:t xml:space="preserve">, </w:t>
      </w:r>
      <w:r w:rsidR="001955A8" w:rsidRPr="000B3E5E">
        <w:rPr>
          <w:rFonts w:ascii="Times New Roman" w:hAnsi="Times New Roman" w:cs="Times New Roman"/>
          <w:sz w:val="28"/>
          <w:szCs w:val="28"/>
        </w:rPr>
        <w:t>как компонент педагогической деятельности, которое</w:t>
      </w:r>
      <w:r w:rsidR="002A1075" w:rsidRPr="000B3E5E">
        <w:rPr>
          <w:rFonts w:ascii="Times New Roman" w:hAnsi="Times New Roman" w:cs="Times New Roman"/>
          <w:sz w:val="28"/>
          <w:szCs w:val="28"/>
        </w:rPr>
        <w:t xml:space="preserve"> приобретает</w:t>
      </w:r>
      <w:r w:rsidR="00092147" w:rsidRPr="000B3E5E">
        <w:rPr>
          <w:rFonts w:ascii="Times New Roman" w:hAnsi="Times New Roman" w:cs="Times New Roman"/>
          <w:sz w:val="28"/>
          <w:szCs w:val="28"/>
        </w:rPr>
        <w:t xml:space="preserve"> все больший </w:t>
      </w:r>
      <w:r w:rsidR="002A1075" w:rsidRPr="000B3E5E">
        <w:rPr>
          <w:rFonts w:ascii="Times New Roman" w:hAnsi="Times New Roman" w:cs="Times New Roman"/>
          <w:sz w:val="28"/>
          <w:szCs w:val="28"/>
        </w:rPr>
        <w:t>интерес в последние годы и становится одним</w:t>
      </w:r>
      <w:r w:rsidR="00092147" w:rsidRPr="000B3E5E">
        <w:rPr>
          <w:rFonts w:ascii="Times New Roman" w:hAnsi="Times New Roman" w:cs="Times New Roman"/>
          <w:sz w:val="28"/>
          <w:szCs w:val="28"/>
        </w:rPr>
        <w:t xml:space="preserve"> из ключевых компетенций, которую следует применять в </w:t>
      </w:r>
      <w:r w:rsidR="002A1075" w:rsidRPr="000B3E5E">
        <w:rPr>
          <w:rFonts w:ascii="Times New Roman" w:hAnsi="Times New Roman" w:cs="Times New Roman"/>
          <w:sz w:val="28"/>
          <w:szCs w:val="28"/>
          <w:lang w:val="kk-KZ"/>
        </w:rPr>
        <w:t>школах</w:t>
      </w:r>
      <w:r w:rsidR="00092147" w:rsidRPr="000B3E5E">
        <w:rPr>
          <w:rFonts w:ascii="Times New Roman" w:hAnsi="Times New Roman" w:cs="Times New Roman"/>
          <w:sz w:val="28"/>
          <w:szCs w:val="28"/>
        </w:rPr>
        <w:t>. Тем не менее, некоторые исс</w:t>
      </w:r>
      <w:r w:rsidR="002A1075" w:rsidRPr="000B3E5E">
        <w:rPr>
          <w:rFonts w:ascii="Times New Roman" w:hAnsi="Times New Roman" w:cs="Times New Roman"/>
          <w:sz w:val="28"/>
          <w:szCs w:val="28"/>
        </w:rPr>
        <w:t xml:space="preserve">ледования подчеркивают </w:t>
      </w:r>
      <w:proofErr w:type="spellStart"/>
      <w:r w:rsidR="002A1075" w:rsidRPr="000B3E5E">
        <w:rPr>
          <w:rFonts w:ascii="Times New Roman" w:hAnsi="Times New Roman" w:cs="Times New Roman"/>
          <w:sz w:val="28"/>
          <w:szCs w:val="28"/>
        </w:rPr>
        <w:t>трудност</w:t>
      </w:r>
      <w:proofErr w:type="spellEnd"/>
      <w:r w:rsidR="002A1075" w:rsidRPr="000B3E5E">
        <w:rPr>
          <w:rFonts w:ascii="Times New Roman" w:hAnsi="Times New Roman" w:cs="Times New Roman"/>
          <w:sz w:val="28"/>
          <w:szCs w:val="28"/>
          <w:lang w:val="kk-KZ"/>
        </w:rPr>
        <w:t>ь интеграции творчества в контексте школьных занятий.</w:t>
      </w:r>
      <w:r w:rsidR="00092147" w:rsidRPr="000B3E5E">
        <w:rPr>
          <w:rFonts w:ascii="Times New Roman" w:hAnsi="Times New Roman" w:cs="Times New Roman"/>
          <w:sz w:val="28"/>
          <w:szCs w:val="28"/>
        </w:rPr>
        <w:t xml:space="preserve"> </w:t>
      </w:r>
    </w:p>
    <w:p w:rsidR="009D0088" w:rsidRPr="000B3E5E" w:rsidRDefault="001955A8" w:rsidP="00E93692">
      <w:pPr>
        <w:spacing w:line="360" w:lineRule="auto"/>
        <w:rPr>
          <w:rFonts w:ascii="Times New Roman" w:hAnsi="Times New Roman" w:cs="Times New Roman"/>
          <w:b/>
          <w:sz w:val="28"/>
          <w:szCs w:val="28"/>
        </w:rPr>
      </w:pPr>
      <w:r w:rsidRPr="000B3E5E">
        <w:rPr>
          <w:rFonts w:ascii="Times New Roman" w:hAnsi="Times New Roman" w:cs="Times New Roman"/>
          <w:b/>
          <w:sz w:val="28"/>
          <w:szCs w:val="28"/>
        </w:rPr>
        <w:t xml:space="preserve">Ключевые слова: </w:t>
      </w:r>
      <w:r w:rsidRPr="000B3E5E">
        <w:rPr>
          <w:rFonts w:ascii="Times New Roman" w:hAnsi="Times New Roman" w:cs="Times New Roman"/>
          <w:sz w:val="28"/>
          <w:szCs w:val="28"/>
        </w:rPr>
        <w:t>творчество, творческая компетентность</w:t>
      </w:r>
      <w:r w:rsidRPr="000B3E5E">
        <w:rPr>
          <w:rFonts w:ascii="Times New Roman" w:hAnsi="Times New Roman" w:cs="Times New Roman"/>
          <w:b/>
          <w:sz w:val="28"/>
          <w:szCs w:val="28"/>
        </w:rPr>
        <w:t>, компоненты творчества.</w:t>
      </w:r>
    </w:p>
    <w:p w:rsidR="00AC17DE" w:rsidRPr="000B3E5E" w:rsidRDefault="00AC17DE" w:rsidP="00AC17DE">
      <w:pPr>
        <w:jc w:val="right"/>
        <w:rPr>
          <w:rFonts w:ascii="Times New Roman" w:hAnsi="Times New Roman" w:cs="Times New Roman"/>
          <w:color w:val="000000"/>
          <w:sz w:val="28"/>
          <w:szCs w:val="28"/>
          <w:lang w:val="en-US"/>
        </w:rPr>
      </w:pPr>
      <w:proofErr w:type="spellStart"/>
      <w:r w:rsidRPr="000B3E5E">
        <w:rPr>
          <w:rFonts w:ascii="Times New Roman" w:hAnsi="Times New Roman" w:cs="Times New Roman"/>
          <w:color w:val="000000"/>
          <w:sz w:val="28"/>
          <w:szCs w:val="28"/>
          <w:lang w:val="en-US"/>
        </w:rPr>
        <w:t>Zh</w:t>
      </w:r>
      <w:r w:rsidR="001955A8" w:rsidRPr="000B3E5E">
        <w:rPr>
          <w:rFonts w:ascii="Times New Roman" w:hAnsi="Times New Roman" w:cs="Times New Roman"/>
          <w:color w:val="000000"/>
          <w:sz w:val="28"/>
          <w:szCs w:val="28"/>
          <w:lang w:val="en-US"/>
        </w:rPr>
        <w:t>andarova</w:t>
      </w:r>
      <w:proofErr w:type="spellEnd"/>
      <w:r w:rsidR="001955A8" w:rsidRPr="000B3E5E">
        <w:rPr>
          <w:rFonts w:ascii="Times New Roman" w:hAnsi="Times New Roman" w:cs="Times New Roman"/>
          <w:color w:val="000000"/>
          <w:sz w:val="28"/>
          <w:szCs w:val="28"/>
          <w:lang w:val="en-US"/>
        </w:rPr>
        <w:t xml:space="preserve"> S</w:t>
      </w:r>
      <w:r w:rsidRPr="000B3E5E">
        <w:rPr>
          <w:rFonts w:ascii="Times New Roman" w:hAnsi="Times New Roman" w:cs="Times New Roman"/>
          <w:color w:val="000000"/>
          <w:sz w:val="28"/>
          <w:szCs w:val="28"/>
          <w:lang w:val="en-US"/>
        </w:rPr>
        <w:t>h</w:t>
      </w:r>
      <w:r w:rsidR="001955A8" w:rsidRPr="000B3E5E">
        <w:rPr>
          <w:rFonts w:ascii="Times New Roman" w:hAnsi="Times New Roman" w:cs="Times New Roman"/>
          <w:color w:val="000000"/>
          <w:sz w:val="28"/>
          <w:szCs w:val="28"/>
          <w:lang w:val="en-US"/>
        </w:rPr>
        <w:t xml:space="preserve">. E., </w:t>
      </w:r>
    </w:p>
    <w:p w:rsidR="001955A8" w:rsidRPr="000B3E5E" w:rsidRDefault="001955A8" w:rsidP="00AC17DE">
      <w:pPr>
        <w:jc w:val="right"/>
        <w:rPr>
          <w:rFonts w:ascii="Times New Roman" w:hAnsi="Times New Roman" w:cs="Times New Roman"/>
          <w:color w:val="000000"/>
          <w:sz w:val="28"/>
          <w:szCs w:val="28"/>
          <w:lang w:val="en-US"/>
        </w:rPr>
      </w:pPr>
      <w:proofErr w:type="spellStart"/>
      <w:r w:rsidRPr="000B3E5E">
        <w:rPr>
          <w:rFonts w:ascii="Times New Roman" w:hAnsi="Times New Roman" w:cs="Times New Roman"/>
          <w:color w:val="000000"/>
          <w:sz w:val="28"/>
          <w:szCs w:val="28"/>
          <w:lang w:val="en-US"/>
        </w:rPr>
        <w:t>Zakharova</w:t>
      </w:r>
      <w:proofErr w:type="spellEnd"/>
      <w:r w:rsidRPr="000B3E5E">
        <w:rPr>
          <w:rFonts w:ascii="Times New Roman" w:hAnsi="Times New Roman" w:cs="Times New Roman"/>
          <w:color w:val="000000"/>
          <w:sz w:val="28"/>
          <w:szCs w:val="28"/>
          <w:lang w:val="en-US"/>
        </w:rPr>
        <w:t xml:space="preserve"> O. R. </w:t>
      </w:r>
    </w:p>
    <w:p w:rsidR="00AC17DE" w:rsidRPr="000B3E5E" w:rsidRDefault="001955A8" w:rsidP="00AC17DE">
      <w:pPr>
        <w:jc w:val="right"/>
        <w:rPr>
          <w:rFonts w:ascii="Times New Roman" w:hAnsi="Times New Roman" w:cs="Times New Roman"/>
          <w:color w:val="000000"/>
          <w:sz w:val="28"/>
          <w:szCs w:val="28"/>
        </w:rPr>
      </w:pPr>
      <w:proofErr w:type="gramStart"/>
      <w:r w:rsidRPr="000B3E5E">
        <w:rPr>
          <w:rFonts w:ascii="Times New Roman" w:hAnsi="Times New Roman" w:cs="Times New Roman"/>
          <w:color w:val="000000"/>
          <w:sz w:val="28"/>
          <w:szCs w:val="28"/>
          <w:lang w:val="en-US"/>
        </w:rPr>
        <w:t>senior</w:t>
      </w:r>
      <w:proofErr w:type="gramEnd"/>
      <w:r w:rsidRPr="000B3E5E">
        <w:rPr>
          <w:rFonts w:ascii="Times New Roman" w:hAnsi="Times New Roman" w:cs="Times New Roman"/>
          <w:color w:val="000000"/>
          <w:sz w:val="28"/>
          <w:szCs w:val="28"/>
          <w:lang w:val="en-US"/>
        </w:rPr>
        <w:t xml:space="preserve"> lecturer</w:t>
      </w:r>
    </w:p>
    <w:p w:rsidR="00AC17DE" w:rsidRPr="000B3E5E" w:rsidRDefault="001955A8" w:rsidP="00AC17DE">
      <w:pPr>
        <w:jc w:val="right"/>
        <w:rPr>
          <w:rFonts w:ascii="Times New Roman" w:hAnsi="Times New Roman" w:cs="Times New Roman"/>
          <w:color w:val="000000"/>
          <w:sz w:val="28"/>
          <w:szCs w:val="28"/>
        </w:rPr>
      </w:pPr>
      <w:r w:rsidRPr="000B3E5E">
        <w:rPr>
          <w:rFonts w:ascii="Times New Roman" w:hAnsi="Times New Roman" w:cs="Times New Roman"/>
          <w:color w:val="000000"/>
          <w:sz w:val="28"/>
          <w:szCs w:val="28"/>
          <w:lang w:val="en-US"/>
        </w:rPr>
        <w:t xml:space="preserve"> </w:t>
      </w:r>
      <w:proofErr w:type="spellStart"/>
      <w:r w:rsidRPr="000B3E5E">
        <w:rPr>
          <w:rFonts w:ascii="Times New Roman" w:hAnsi="Times New Roman" w:cs="Times New Roman"/>
          <w:color w:val="000000"/>
          <w:sz w:val="28"/>
          <w:szCs w:val="28"/>
          <w:lang w:val="en-US"/>
        </w:rPr>
        <w:t>Kostanay</w:t>
      </w:r>
      <w:proofErr w:type="spellEnd"/>
      <w:r w:rsidRPr="000B3E5E">
        <w:rPr>
          <w:rFonts w:ascii="Times New Roman" w:hAnsi="Times New Roman" w:cs="Times New Roman"/>
          <w:color w:val="000000"/>
          <w:sz w:val="28"/>
          <w:szCs w:val="28"/>
          <w:lang w:val="en-US"/>
        </w:rPr>
        <w:t xml:space="preserve"> state University </w:t>
      </w:r>
    </w:p>
    <w:p w:rsidR="00AC17DE" w:rsidRPr="000B3E5E" w:rsidRDefault="001955A8" w:rsidP="00AC17DE">
      <w:pPr>
        <w:jc w:val="right"/>
        <w:rPr>
          <w:rFonts w:ascii="Times New Roman" w:hAnsi="Times New Roman" w:cs="Times New Roman"/>
          <w:color w:val="000000"/>
          <w:sz w:val="28"/>
          <w:szCs w:val="28"/>
          <w:lang w:val="en-US"/>
        </w:rPr>
      </w:pPr>
      <w:proofErr w:type="gramStart"/>
      <w:r w:rsidRPr="000B3E5E">
        <w:rPr>
          <w:rFonts w:ascii="Times New Roman" w:hAnsi="Times New Roman" w:cs="Times New Roman"/>
          <w:color w:val="000000"/>
          <w:sz w:val="28"/>
          <w:szCs w:val="28"/>
          <w:lang w:val="en-US"/>
        </w:rPr>
        <w:t>pedagogical</w:t>
      </w:r>
      <w:proofErr w:type="gramEnd"/>
      <w:r w:rsidRPr="000B3E5E">
        <w:rPr>
          <w:rFonts w:ascii="Times New Roman" w:hAnsi="Times New Roman" w:cs="Times New Roman"/>
          <w:color w:val="000000"/>
          <w:sz w:val="28"/>
          <w:szCs w:val="28"/>
          <w:lang w:val="en-US"/>
        </w:rPr>
        <w:t xml:space="preserve"> University named after U. </w:t>
      </w:r>
      <w:proofErr w:type="spellStart"/>
      <w:r w:rsidRPr="000B3E5E">
        <w:rPr>
          <w:rFonts w:ascii="Times New Roman" w:hAnsi="Times New Roman" w:cs="Times New Roman"/>
          <w:color w:val="000000"/>
          <w:sz w:val="28"/>
          <w:szCs w:val="28"/>
          <w:lang w:val="en-US"/>
        </w:rPr>
        <w:t>Sultangazin</w:t>
      </w:r>
      <w:proofErr w:type="spellEnd"/>
    </w:p>
    <w:p w:rsidR="00AC17DE" w:rsidRPr="000B3E5E" w:rsidRDefault="001955A8" w:rsidP="00AC17DE">
      <w:pPr>
        <w:jc w:val="right"/>
        <w:rPr>
          <w:rFonts w:ascii="Times New Roman" w:hAnsi="Times New Roman" w:cs="Times New Roman"/>
          <w:color w:val="000000"/>
          <w:sz w:val="28"/>
          <w:szCs w:val="28"/>
          <w:lang w:val="en-US"/>
        </w:rPr>
      </w:pPr>
      <w:r w:rsidRPr="000B3E5E">
        <w:rPr>
          <w:rFonts w:ascii="Times New Roman" w:hAnsi="Times New Roman" w:cs="Times New Roman"/>
          <w:color w:val="000000"/>
          <w:sz w:val="28"/>
          <w:szCs w:val="28"/>
          <w:lang w:val="en-US"/>
        </w:rPr>
        <w:t xml:space="preserve"> 3rd year student OP PIM</w:t>
      </w:r>
      <w:r w:rsidR="00AC17DE" w:rsidRPr="000B3E5E">
        <w:rPr>
          <w:rFonts w:ascii="Times New Roman" w:hAnsi="Times New Roman" w:cs="Times New Roman"/>
          <w:color w:val="000000"/>
          <w:sz w:val="28"/>
          <w:szCs w:val="28"/>
          <w:lang w:val="en-US"/>
        </w:rPr>
        <w:t>NO</w:t>
      </w:r>
    </w:p>
    <w:p w:rsidR="001955A8" w:rsidRPr="000B3E5E" w:rsidRDefault="001955A8" w:rsidP="00AC17DE">
      <w:pPr>
        <w:jc w:val="right"/>
        <w:rPr>
          <w:rFonts w:ascii="Times New Roman" w:hAnsi="Times New Roman" w:cs="Times New Roman"/>
          <w:color w:val="000000"/>
          <w:sz w:val="28"/>
          <w:szCs w:val="28"/>
          <w:lang w:val="en-US"/>
        </w:rPr>
      </w:pPr>
      <w:r w:rsidRPr="000B3E5E">
        <w:rPr>
          <w:rFonts w:ascii="Times New Roman" w:hAnsi="Times New Roman" w:cs="Times New Roman"/>
          <w:color w:val="000000"/>
          <w:sz w:val="28"/>
          <w:szCs w:val="28"/>
          <w:lang w:val="en-US"/>
        </w:rPr>
        <w:t xml:space="preserve"> Kazakhstan, </w:t>
      </w:r>
      <w:proofErr w:type="spellStart"/>
      <w:r w:rsidRPr="000B3E5E">
        <w:rPr>
          <w:rFonts w:ascii="Times New Roman" w:hAnsi="Times New Roman" w:cs="Times New Roman"/>
          <w:color w:val="000000"/>
          <w:sz w:val="28"/>
          <w:szCs w:val="28"/>
          <w:lang w:val="en-US"/>
        </w:rPr>
        <w:t>Kostanay</w:t>
      </w:r>
      <w:proofErr w:type="spellEnd"/>
      <w:r w:rsidRPr="000B3E5E">
        <w:rPr>
          <w:rFonts w:ascii="Times New Roman" w:hAnsi="Times New Roman" w:cs="Times New Roman"/>
          <w:color w:val="000000"/>
          <w:sz w:val="28"/>
          <w:szCs w:val="28"/>
          <w:lang w:val="en-US"/>
        </w:rPr>
        <w:t xml:space="preserve"> </w:t>
      </w:r>
    </w:p>
    <w:p w:rsidR="001955A8" w:rsidRPr="000B3E5E" w:rsidRDefault="001955A8" w:rsidP="00AC17DE">
      <w:pPr>
        <w:jc w:val="right"/>
        <w:rPr>
          <w:rFonts w:ascii="Times New Roman" w:hAnsi="Times New Roman" w:cs="Times New Roman"/>
          <w:color w:val="000000"/>
          <w:sz w:val="28"/>
          <w:szCs w:val="28"/>
          <w:lang w:val="en-US"/>
        </w:rPr>
      </w:pPr>
    </w:p>
    <w:p w:rsidR="001955A8" w:rsidRPr="000B3E5E" w:rsidRDefault="001955A8" w:rsidP="001955A8">
      <w:pPr>
        <w:jc w:val="center"/>
        <w:rPr>
          <w:rFonts w:ascii="Times New Roman" w:hAnsi="Times New Roman" w:cs="Times New Roman"/>
          <w:b/>
          <w:caps/>
          <w:color w:val="000000"/>
          <w:sz w:val="28"/>
          <w:szCs w:val="28"/>
          <w:lang w:val="en-US"/>
        </w:rPr>
      </w:pPr>
      <w:r w:rsidRPr="000B3E5E">
        <w:rPr>
          <w:rFonts w:ascii="Times New Roman" w:hAnsi="Times New Roman" w:cs="Times New Roman"/>
          <w:b/>
          <w:caps/>
          <w:color w:val="000000"/>
          <w:sz w:val="28"/>
          <w:szCs w:val="28"/>
          <w:lang w:val="en-US"/>
        </w:rPr>
        <w:t>"Development of creative competencies of younger students in the framework of updating the content of education»</w:t>
      </w:r>
    </w:p>
    <w:p w:rsidR="001955A8" w:rsidRPr="000B3E5E" w:rsidRDefault="001955A8" w:rsidP="001955A8">
      <w:pPr>
        <w:jc w:val="center"/>
        <w:rPr>
          <w:rFonts w:ascii="Times New Roman" w:hAnsi="Times New Roman" w:cs="Times New Roman"/>
          <w:b/>
          <w:caps/>
          <w:color w:val="000000"/>
          <w:sz w:val="28"/>
          <w:szCs w:val="28"/>
          <w:lang w:val="en-US"/>
        </w:rPr>
      </w:pPr>
    </w:p>
    <w:p w:rsidR="001955A8" w:rsidRPr="000B3E5E" w:rsidRDefault="001955A8" w:rsidP="00773915">
      <w:pPr>
        <w:spacing w:line="360" w:lineRule="auto"/>
        <w:rPr>
          <w:rFonts w:ascii="Times New Roman" w:hAnsi="Times New Roman" w:cs="Times New Roman"/>
          <w:color w:val="000000"/>
          <w:sz w:val="28"/>
          <w:szCs w:val="28"/>
          <w:lang w:val="en-US"/>
        </w:rPr>
      </w:pPr>
      <w:r w:rsidRPr="000B3E5E">
        <w:rPr>
          <w:rFonts w:ascii="Times New Roman" w:hAnsi="Times New Roman" w:cs="Times New Roman"/>
          <w:color w:val="000000"/>
          <w:sz w:val="28"/>
          <w:szCs w:val="28"/>
          <w:lang w:val="en-US"/>
        </w:rPr>
        <w:t xml:space="preserve">The article considers creativity as a component of pedagogical activity, which has become more and more interesting in recent years and is becoming one of the key competencies that should be applied in schools. However, some studies highlight the difficulty of integrating creativity in the context of school activities. </w:t>
      </w:r>
    </w:p>
    <w:p w:rsidR="001955A8" w:rsidRPr="000B3E5E" w:rsidRDefault="001955A8" w:rsidP="00773915">
      <w:pPr>
        <w:spacing w:line="360" w:lineRule="auto"/>
        <w:rPr>
          <w:rFonts w:ascii="Times New Roman" w:hAnsi="Times New Roman" w:cs="Times New Roman"/>
          <w:b/>
          <w:sz w:val="28"/>
          <w:szCs w:val="28"/>
          <w:lang w:val="en-US"/>
        </w:rPr>
      </w:pPr>
      <w:r w:rsidRPr="000B3E5E">
        <w:rPr>
          <w:rFonts w:ascii="Times New Roman" w:hAnsi="Times New Roman" w:cs="Times New Roman"/>
          <w:b/>
          <w:color w:val="000000"/>
          <w:sz w:val="28"/>
          <w:szCs w:val="28"/>
          <w:lang w:val="en-US"/>
        </w:rPr>
        <w:t>Keywords:</w:t>
      </w:r>
      <w:r w:rsidRPr="000B3E5E">
        <w:rPr>
          <w:rFonts w:ascii="Times New Roman" w:hAnsi="Times New Roman" w:cs="Times New Roman"/>
          <w:color w:val="000000"/>
          <w:sz w:val="28"/>
          <w:szCs w:val="28"/>
          <w:lang w:val="en-US"/>
        </w:rPr>
        <w:t xml:space="preserve"> creativity, creative competence, components of creativity.</w:t>
      </w:r>
    </w:p>
    <w:p w:rsidR="005831AA" w:rsidRPr="000B3E5E" w:rsidRDefault="005831AA" w:rsidP="005831AA">
      <w:pPr>
        <w:pStyle w:val="a4"/>
        <w:spacing w:before="0" w:beforeAutospacing="0" w:after="0" w:afterAutospacing="0" w:line="360" w:lineRule="auto"/>
        <w:ind w:firstLine="709"/>
        <w:jc w:val="both"/>
        <w:rPr>
          <w:color w:val="000000"/>
          <w:sz w:val="28"/>
          <w:szCs w:val="28"/>
        </w:rPr>
      </w:pPr>
      <w:r w:rsidRPr="000B3E5E">
        <w:rPr>
          <w:color w:val="000000"/>
          <w:sz w:val="28"/>
          <w:szCs w:val="28"/>
        </w:rPr>
        <w:lastRenderedPageBreak/>
        <w:t>Одной из актуальных проблем начального образования, требующей своевременного решения, является развитие творческих компетенций младших школьников. Современное образование в нашей стране находится в процессе качественных изменений, обусловленных потребностями общества и государства. Социальные изменения, глобализация социально-экономических и политических аспектов жизни общества диктуют, что школа как социальный институт должна обновить содержание среднего общего образования с тем, чтобы обеспечить подрастающему поколению возможность получения качественного общего образования.</w:t>
      </w:r>
    </w:p>
    <w:p w:rsidR="005831AA" w:rsidRPr="000B3E5E" w:rsidRDefault="005831AA" w:rsidP="005831AA">
      <w:pPr>
        <w:pStyle w:val="a4"/>
        <w:spacing w:before="0" w:beforeAutospacing="0" w:after="0" w:afterAutospacing="0" w:line="360" w:lineRule="auto"/>
        <w:ind w:firstLine="709"/>
        <w:jc w:val="both"/>
        <w:rPr>
          <w:color w:val="000000"/>
          <w:sz w:val="28"/>
          <w:szCs w:val="28"/>
        </w:rPr>
      </w:pPr>
      <w:r w:rsidRPr="000B3E5E">
        <w:rPr>
          <w:color w:val="000000"/>
          <w:sz w:val="28"/>
          <w:szCs w:val="28"/>
        </w:rPr>
        <w:t xml:space="preserve">Новое поколение детей не сможет преуспеть и создать новый мир без образования, основанного на духовных и нравственных ценностях. Нужно учитывать, что сейчас в мире к людям предъявляются высокие требования, и нужно думать о том, как вырастить настоящего гражданина нашей республики, образованного и интеллигентного. В то же время необходимо учитывать возраст ребенка и с помощью </w:t>
      </w:r>
      <w:proofErr w:type="spellStart"/>
      <w:r w:rsidRPr="000B3E5E">
        <w:rPr>
          <w:color w:val="000000"/>
          <w:sz w:val="28"/>
          <w:szCs w:val="28"/>
        </w:rPr>
        <w:t>здоровьесберегающих</w:t>
      </w:r>
      <w:proofErr w:type="spellEnd"/>
      <w:r w:rsidRPr="000B3E5E">
        <w:rPr>
          <w:color w:val="000000"/>
          <w:sz w:val="28"/>
          <w:szCs w:val="28"/>
        </w:rPr>
        <w:t xml:space="preserve"> технологий правильно планировать нагрузку, рационально использовать новые методы, приемы и формы обучения.</w:t>
      </w:r>
      <w:r w:rsidR="00110C3F" w:rsidRPr="000B3E5E">
        <w:rPr>
          <w:color w:val="000000"/>
          <w:sz w:val="28"/>
          <w:szCs w:val="28"/>
        </w:rPr>
        <w:t xml:space="preserve"> [1]</w:t>
      </w:r>
    </w:p>
    <w:p w:rsidR="00E02780" w:rsidRPr="000B3E5E" w:rsidRDefault="00E02780" w:rsidP="00E02780">
      <w:pPr>
        <w:pStyle w:val="a4"/>
        <w:spacing w:before="0" w:beforeAutospacing="0" w:after="0" w:afterAutospacing="0" w:line="360" w:lineRule="auto"/>
        <w:ind w:firstLine="709"/>
        <w:jc w:val="both"/>
        <w:rPr>
          <w:color w:val="000000"/>
          <w:sz w:val="28"/>
          <w:szCs w:val="28"/>
        </w:rPr>
      </w:pPr>
      <w:r w:rsidRPr="000B3E5E">
        <w:rPr>
          <w:color w:val="000000"/>
          <w:sz w:val="28"/>
          <w:szCs w:val="28"/>
        </w:rPr>
        <w:t>В связи с этим педагогические условия определяются как комплекс мероприятий, направленных на повышение эффективности педагогических процессов и явлений, включающий модели формирования проектно-исследовательской компетентности учащихся в образовательном пространстве школы. Таким образом, можно сделать вывод, что педагогические условия - это целенаправленно создаваемая среда, в которой в тесном взаимодействии представлены психолого-педагогические факторы, способствующие формированию проектно-исследовательской компетентности учащихся в образовательном пространстве школы.</w:t>
      </w:r>
    </w:p>
    <w:p w:rsidR="00E02780" w:rsidRPr="000B3E5E" w:rsidRDefault="00E02780" w:rsidP="00E02780">
      <w:pPr>
        <w:pStyle w:val="a4"/>
        <w:spacing w:before="0" w:beforeAutospacing="0" w:after="0" w:afterAutospacing="0" w:line="360" w:lineRule="auto"/>
        <w:ind w:firstLine="709"/>
        <w:jc w:val="both"/>
        <w:rPr>
          <w:color w:val="000000"/>
          <w:sz w:val="28"/>
          <w:szCs w:val="28"/>
        </w:rPr>
      </w:pPr>
      <w:r w:rsidRPr="000B3E5E">
        <w:rPr>
          <w:color w:val="000000"/>
          <w:sz w:val="28"/>
          <w:szCs w:val="28"/>
        </w:rPr>
        <w:t xml:space="preserve">Сегодня дети приходят в школу с разными мотивами и познавательной активностью. Целью работы </w:t>
      </w:r>
      <w:r w:rsidR="00C4690F" w:rsidRPr="000B3E5E">
        <w:rPr>
          <w:color w:val="000000"/>
          <w:sz w:val="28"/>
          <w:szCs w:val="28"/>
        </w:rPr>
        <w:t>учителя</w:t>
      </w:r>
      <w:r w:rsidRPr="000B3E5E">
        <w:rPr>
          <w:color w:val="000000"/>
          <w:sz w:val="28"/>
          <w:szCs w:val="28"/>
        </w:rPr>
        <w:t xml:space="preserve"> является развитие таких компетенций, как решение проблем, информирование и коммуникация.</w:t>
      </w:r>
    </w:p>
    <w:p w:rsidR="000B6E08" w:rsidRPr="000B3E5E" w:rsidRDefault="00E02780" w:rsidP="00E02780">
      <w:pPr>
        <w:pStyle w:val="a4"/>
        <w:spacing w:before="0" w:beforeAutospacing="0" w:after="0" w:afterAutospacing="0" w:line="360" w:lineRule="auto"/>
        <w:ind w:firstLine="709"/>
        <w:jc w:val="both"/>
        <w:rPr>
          <w:color w:val="000000"/>
          <w:sz w:val="28"/>
          <w:szCs w:val="28"/>
        </w:rPr>
      </w:pPr>
      <w:r w:rsidRPr="000B3E5E">
        <w:rPr>
          <w:color w:val="000000"/>
          <w:sz w:val="28"/>
          <w:szCs w:val="28"/>
        </w:rPr>
        <w:lastRenderedPageBreak/>
        <w:t>Образовательный процесс в Республике Казахстан направлен на воспитание творческой личности, начиная с начальной школы. Эта задача отражена в основных аспектах обновления содержания образования. Творческая деятельность развивается в процессе деятельности, имеющей творческий характер, которая заставляет учащихся учиться и удивляться, находить решения в нестандартных ситуациях. Поэтому сегодня в педагогической науке и практике идет интенсивный поиск новых, нестандартных форм, методов и приемов обучения. Широко используются нетрадиционные виды занятий, проблемные методы обучения, коллективная творческая деятельность во внеурочной деятельности, что способствует развитию творческой активности младших школьников.</w:t>
      </w:r>
      <w:r w:rsidR="00A913F0" w:rsidRPr="000B3E5E">
        <w:rPr>
          <w:color w:val="000000"/>
          <w:sz w:val="28"/>
          <w:szCs w:val="28"/>
        </w:rPr>
        <w:t xml:space="preserve"> </w:t>
      </w:r>
      <w:r w:rsidR="000B6E08" w:rsidRPr="000B3E5E">
        <w:rPr>
          <w:color w:val="000000"/>
          <w:sz w:val="28"/>
          <w:szCs w:val="28"/>
        </w:rPr>
        <w:t>[</w:t>
      </w:r>
      <w:r w:rsidRPr="000B3E5E">
        <w:rPr>
          <w:color w:val="000000"/>
          <w:sz w:val="28"/>
          <w:szCs w:val="28"/>
        </w:rPr>
        <w:t>2</w:t>
      </w:r>
      <w:r w:rsidR="000B6E08" w:rsidRPr="000B3E5E">
        <w:rPr>
          <w:color w:val="000000"/>
          <w:sz w:val="28"/>
          <w:szCs w:val="28"/>
        </w:rPr>
        <w:t>]</w:t>
      </w:r>
    </w:p>
    <w:p w:rsidR="00C4690F" w:rsidRPr="000B3E5E" w:rsidRDefault="00C4690F" w:rsidP="00C4690F">
      <w:pPr>
        <w:spacing w:line="360" w:lineRule="auto"/>
        <w:rPr>
          <w:rFonts w:ascii="Times New Roman" w:hAnsi="Times New Roman" w:cs="Times New Roman"/>
          <w:color w:val="000000"/>
          <w:sz w:val="28"/>
          <w:szCs w:val="28"/>
        </w:rPr>
      </w:pPr>
      <w:r w:rsidRPr="000B3E5E">
        <w:rPr>
          <w:rFonts w:ascii="Times New Roman" w:hAnsi="Times New Roman" w:cs="Times New Roman"/>
          <w:color w:val="000000"/>
          <w:sz w:val="28"/>
          <w:szCs w:val="28"/>
        </w:rPr>
        <w:t>В современном и динамично развивающемся обществе дети могут нуждаться в определенных способностях, в частности, им необходимо развивать новые компетенции, которые позволят им разрабатывать новые решения в будущем. Творчество, по-видимому, является одним из основных компонентов этих новых способностей и рассматривается как актив для развития общества. Хотя творчество широко признается в качестве актива общества, оно остается неопределенным понятием, и в литературе существует множество определений этой компетенции.</w:t>
      </w:r>
    </w:p>
    <w:p w:rsidR="00EE11C5" w:rsidRPr="000B3E5E" w:rsidRDefault="00C4690F" w:rsidP="00C4690F">
      <w:pPr>
        <w:spacing w:line="360" w:lineRule="auto"/>
        <w:rPr>
          <w:rFonts w:ascii="Times New Roman" w:hAnsi="Times New Roman" w:cs="Times New Roman"/>
          <w:sz w:val="28"/>
          <w:szCs w:val="28"/>
          <w:lang w:val="kk-KZ"/>
        </w:rPr>
      </w:pPr>
      <w:r w:rsidRPr="000B3E5E">
        <w:rPr>
          <w:rFonts w:ascii="Times New Roman" w:hAnsi="Times New Roman" w:cs="Times New Roman"/>
          <w:color w:val="000000"/>
          <w:sz w:val="28"/>
          <w:szCs w:val="28"/>
        </w:rPr>
        <w:t>Многие авторы рассматривают творческую компетентность как совокупность личностных каче</w:t>
      </w:r>
      <w:proofErr w:type="gramStart"/>
      <w:r w:rsidRPr="000B3E5E">
        <w:rPr>
          <w:rFonts w:ascii="Times New Roman" w:hAnsi="Times New Roman" w:cs="Times New Roman"/>
          <w:color w:val="000000"/>
          <w:sz w:val="28"/>
          <w:szCs w:val="28"/>
        </w:rPr>
        <w:t>ств ст</w:t>
      </w:r>
      <w:proofErr w:type="gramEnd"/>
      <w:r w:rsidRPr="000B3E5E">
        <w:rPr>
          <w:rFonts w:ascii="Times New Roman" w:hAnsi="Times New Roman" w:cs="Times New Roman"/>
          <w:color w:val="000000"/>
          <w:sz w:val="28"/>
          <w:szCs w:val="28"/>
        </w:rPr>
        <w:t>удента (ценностно-смысловые ориентации, знания, умения), обусловленных опытом его творческой деятельности в общественной жизни и творческой сфере. Наличие творческой компетентности всегда связано с творческой деятельностью.</w:t>
      </w:r>
      <w:r w:rsidR="00C267B4" w:rsidRPr="000B3E5E">
        <w:rPr>
          <w:rFonts w:ascii="Times New Roman" w:hAnsi="Times New Roman" w:cs="Times New Roman"/>
          <w:color w:val="000000"/>
          <w:sz w:val="28"/>
          <w:szCs w:val="28"/>
        </w:rPr>
        <w:t xml:space="preserve"> [</w:t>
      </w:r>
      <w:r w:rsidRPr="000B3E5E">
        <w:rPr>
          <w:rFonts w:ascii="Times New Roman" w:hAnsi="Times New Roman" w:cs="Times New Roman"/>
          <w:color w:val="000000"/>
          <w:sz w:val="28"/>
          <w:szCs w:val="28"/>
        </w:rPr>
        <w:t>3</w:t>
      </w:r>
      <w:r w:rsidR="00C267B4" w:rsidRPr="000B3E5E">
        <w:rPr>
          <w:rFonts w:ascii="Times New Roman" w:hAnsi="Times New Roman" w:cs="Times New Roman"/>
          <w:color w:val="000000"/>
          <w:sz w:val="28"/>
          <w:szCs w:val="28"/>
        </w:rPr>
        <w:t>]</w:t>
      </w:r>
    </w:p>
    <w:p w:rsidR="00CF1512" w:rsidRPr="000B3E5E" w:rsidRDefault="00CF1512" w:rsidP="00CF1512">
      <w:pPr>
        <w:spacing w:line="360" w:lineRule="auto"/>
        <w:rPr>
          <w:rFonts w:ascii="Times New Roman" w:hAnsi="Times New Roman" w:cs="Times New Roman"/>
          <w:sz w:val="28"/>
          <w:szCs w:val="28"/>
          <w:lang w:val="kk-KZ"/>
        </w:rPr>
      </w:pPr>
      <w:r w:rsidRPr="000B3E5E">
        <w:rPr>
          <w:rFonts w:ascii="Times New Roman" w:hAnsi="Times New Roman" w:cs="Times New Roman"/>
          <w:sz w:val="28"/>
          <w:szCs w:val="28"/>
          <w:lang w:val="kk-KZ"/>
        </w:rPr>
        <w:t xml:space="preserve">На наш взгляд, работа только над творчеством, если она проводится осмысленно, может в какой-то мере способствовать развитию других полезных навыков и компетенций. Мы знаем, что развитие креативности требует времени и терпения, но если учителя лучше поймут природу креативности и ее возможные связи с другими важными компетенциями, они будут более уверены </w:t>
      </w:r>
      <w:r w:rsidRPr="000B3E5E">
        <w:rPr>
          <w:rFonts w:ascii="Times New Roman" w:hAnsi="Times New Roman" w:cs="Times New Roman"/>
          <w:sz w:val="28"/>
          <w:szCs w:val="28"/>
          <w:lang w:val="kk-KZ"/>
        </w:rPr>
        <w:lastRenderedPageBreak/>
        <w:t>и способны интегрировать творческое обучение в классе и стремиться развивать другие навыки учащихся.</w:t>
      </w:r>
    </w:p>
    <w:p w:rsidR="009D0088" w:rsidRPr="000B3E5E" w:rsidRDefault="00CF1512" w:rsidP="00CF1512">
      <w:pPr>
        <w:spacing w:line="360" w:lineRule="auto"/>
        <w:rPr>
          <w:rFonts w:ascii="Times New Roman" w:hAnsi="Times New Roman" w:cs="Times New Roman"/>
          <w:sz w:val="28"/>
          <w:szCs w:val="28"/>
          <w:lang w:val="kk-KZ"/>
        </w:rPr>
      </w:pPr>
      <w:r w:rsidRPr="000B3E5E">
        <w:rPr>
          <w:rFonts w:ascii="Times New Roman" w:hAnsi="Times New Roman" w:cs="Times New Roman"/>
          <w:sz w:val="28"/>
          <w:szCs w:val="28"/>
          <w:lang w:val="kk-KZ"/>
        </w:rPr>
        <w:t>Введение творческого обучения в классах можно рассматривать как развитие детского воображения и повышение вероятности новых открытий и развития в будущем. Кроме того, креативность рассматривается как важная составляющая личного благополучия, и в контексте урока студенты могут развивать любознательность, открытость и коммуникативные навыки.</w:t>
      </w:r>
      <w:r w:rsidR="00092147" w:rsidRPr="000B3E5E">
        <w:rPr>
          <w:rFonts w:ascii="Times New Roman" w:hAnsi="Times New Roman" w:cs="Times New Roman"/>
          <w:sz w:val="28"/>
          <w:szCs w:val="28"/>
          <w:lang w:val="kk-KZ"/>
        </w:rPr>
        <w:t xml:space="preserve"> </w:t>
      </w:r>
      <w:r w:rsidR="00C267B4" w:rsidRPr="000B3E5E">
        <w:rPr>
          <w:rFonts w:ascii="Times New Roman" w:hAnsi="Times New Roman" w:cs="Times New Roman"/>
          <w:color w:val="000000"/>
          <w:sz w:val="28"/>
          <w:szCs w:val="28"/>
        </w:rPr>
        <w:t>[</w:t>
      </w:r>
      <w:r w:rsidRPr="000B3E5E">
        <w:rPr>
          <w:rFonts w:ascii="Times New Roman" w:hAnsi="Times New Roman" w:cs="Times New Roman"/>
          <w:color w:val="000000"/>
          <w:sz w:val="28"/>
          <w:szCs w:val="28"/>
        </w:rPr>
        <w:t>4</w:t>
      </w:r>
      <w:r w:rsidR="00C267B4" w:rsidRPr="000B3E5E">
        <w:rPr>
          <w:rFonts w:ascii="Times New Roman" w:hAnsi="Times New Roman" w:cs="Times New Roman"/>
          <w:color w:val="000000"/>
          <w:sz w:val="28"/>
          <w:szCs w:val="28"/>
        </w:rPr>
        <w:t>]</w:t>
      </w:r>
    </w:p>
    <w:p w:rsidR="00092147" w:rsidRPr="000B3E5E" w:rsidRDefault="00092147" w:rsidP="00E93692">
      <w:pPr>
        <w:spacing w:line="360" w:lineRule="auto"/>
        <w:rPr>
          <w:rFonts w:ascii="Times New Roman" w:hAnsi="Times New Roman" w:cs="Times New Roman"/>
          <w:sz w:val="28"/>
          <w:szCs w:val="28"/>
          <w:lang w:val="kk-KZ"/>
        </w:rPr>
      </w:pPr>
      <w:r w:rsidRPr="000B3E5E">
        <w:rPr>
          <w:rFonts w:ascii="Times New Roman" w:hAnsi="Times New Roman" w:cs="Times New Roman"/>
          <w:sz w:val="28"/>
          <w:szCs w:val="28"/>
          <w:lang w:val="kk-KZ"/>
        </w:rPr>
        <w:t>Итак, чтобы помочь учителям понять, как пред</w:t>
      </w:r>
      <w:r w:rsidR="009D0088" w:rsidRPr="000B3E5E">
        <w:rPr>
          <w:rFonts w:ascii="Times New Roman" w:hAnsi="Times New Roman" w:cs="Times New Roman"/>
          <w:sz w:val="28"/>
          <w:szCs w:val="28"/>
          <w:lang w:val="kk-KZ"/>
        </w:rPr>
        <w:t>ставить творчество в классе, мы</w:t>
      </w:r>
      <w:r w:rsidRPr="000B3E5E">
        <w:rPr>
          <w:rFonts w:ascii="Times New Roman" w:hAnsi="Times New Roman" w:cs="Times New Roman"/>
          <w:sz w:val="28"/>
          <w:szCs w:val="28"/>
          <w:lang w:val="kk-KZ"/>
        </w:rPr>
        <w:t xml:space="preserve"> определим теоретические основы этой концепции с помощью подхода, учитывающего индивидуальные раз</w:t>
      </w:r>
      <w:r w:rsidR="002A1075" w:rsidRPr="000B3E5E">
        <w:rPr>
          <w:rFonts w:ascii="Times New Roman" w:hAnsi="Times New Roman" w:cs="Times New Roman"/>
          <w:sz w:val="28"/>
          <w:szCs w:val="28"/>
          <w:lang w:val="kk-KZ"/>
        </w:rPr>
        <w:t>личия,</w:t>
      </w:r>
      <w:r w:rsidR="009D0088" w:rsidRPr="000B3E5E">
        <w:rPr>
          <w:rFonts w:ascii="Times New Roman" w:hAnsi="Times New Roman" w:cs="Times New Roman"/>
          <w:sz w:val="28"/>
          <w:szCs w:val="28"/>
          <w:lang w:val="kk-KZ"/>
        </w:rPr>
        <w:t xml:space="preserve"> то есть</w:t>
      </w:r>
      <w:r w:rsidR="002A1075" w:rsidRPr="000B3E5E">
        <w:rPr>
          <w:rFonts w:ascii="Times New Roman" w:hAnsi="Times New Roman" w:cs="Times New Roman"/>
          <w:sz w:val="28"/>
          <w:szCs w:val="28"/>
          <w:lang w:val="kk-KZ"/>
        </w:rPr>
        <w:t xml:space="preserve"> много</w:t>
      </w:r>
      <w:r w:rsidR="00EE11C5" w:rsidRPr="000B3E5E">
        <w:rPr>
          <w:rFonts w:ascii="Times New Roman" w:hAnsi="Times New Roman" w:cs="Times New Roman"/>
          <w:sz w:val="28"/>
          <w:szCs w:val="28"/>
          <w:lang w:val="kk-KZ"/>
        </w:rPr>
        <w:t>мерного</w:t>
      </w:r>
      <w:r w:rsidR="002A1075" w:rsidRPr="000B3E5E">
        <w:rPr>
          <w:rFonts w:ascii="Times New Roman" w:hAnsi="Times New Roman" w:cs="Times New Roman"/>
          <w:sz w:val="28"/>
          <w:szCs w:val="28"/>
          <w:lang w:val="kk-KZ"/>
        </w:rPr>
        <w:t xml:space="preserve"> подхода</w:t>
      </w:r>
      <w:r w:rsidRPr="000B3E5E">
        <w:rPr>
          <w:rFonts w:ascii="Times New Roman" w:hAnsi="Times New Roman" w:cs="Times New Roman"/>
          <w:sz w:val="28"/>
          <w:szCs w:val="28"/>
          <w:lang w:val="kk-KZ"/>
        </w:rPr>
        <w:t>.</w:t>
      </w:r>
    </w:p>
    <w:p w:rsidR="00EE11C5" w:rsidRPr="000B3E5E" w:rsidRDefault="00092147" w:rsidP="00E93692">
      <w:pPr>
        <w:spacing w:line="360" w:lineRule="auto"/>
        <w:rPr>
          <w:rFonts w:ascii="Times New Roman" w:hAnsi="Times New Roman" w:cs="Times New Roman"/>
          <w:sz w:val="28"/>
          <w:szCs w:val="28"/>
          <w:lang w:val="kk-KZ"/>
        </w:rPr>
      </w:pPr>
      <w:r w:rsidRPr="000B3E5E">
        <w:rPr>
          <w:rFonts w:ascii="Times New Roman" w:hAnsi="Times New Roman" w:cs="Times New Roman"/>
          <w:sz w:val="28"/>
          <w:szCs w:val="28"/>
          <w:lang w:val="kk-KZ"/>
        </w:rPr>
        <w:t>Много</w:t>
      </w:r>
      <w:r w:rsidR="00EE11C5" w:rsidRPr="000B3E5E">
        <w:rPr>
          <w:rFonts w:ascii="Times New Roman" w:hAnsi="Times New Roman" w:cs="Times New Roman"/>
          <w:sz w:val="28"/>
          <w:szCs w:val="28"/>
          <w:lang w:val="kk-KZ"/>
        </w:rPr>
        <w:t xml:space="preserve">мерный </w:t>
      </w:r>
      <w:r w:rsidRPr="000B3E5E">
        <w:rPr>
          <w:rFonts w:ascii="Times New Roman" w:hAnsi="Times New Roman" w:cs="Times New Roman"/>
          <w:sz w:val="28"/>
          <w:szCs w:val="28"/>
          <w:lang w:val="kk-KZ"/>
        </w:rPr>
        <w:t xml:space="preserve">подход определяет четыре основных компонента для творчества: </w:t>
      </w:r>
    </w:p>
    <w:p w:rsidR="00EE11C5" w:rsidRPr="000B3E5E" w:rsidRDefault="00092147" w:rsidP="00E93692">
      <w:pPr>
        <w:pStyle w:val="a3"/>
        <w:numPr>
          <w:ilvl w:val="0"/>
          <w:numId w:val="1"/>
        </w:numPr>
        <w:spacing w:line="360" w:lineRule="auto"/>
        <w:ind w:left="0" w:firstLine="709"/>
        <w:rPr>
          <w:rFonts w:ascii="Times New Roman" w:hAnsi="Times New Roman" w:cs="Times New Roman"/>
          <w:sz w:val="28"/>
          <w:szCs w:val="28"/>
          <w:lang w:val="kk-KZ"/>
        </w:rPr>
      </w:pPr>
      <w:r w:rsidRPr="000B3E5E">
        <w:rPr>
          <w:rFonts w:ascii="Times New Roman" w:hAnsi="Times New Roman" w:cs="Times New Roman"/>
          <w:sz w:val="28"/>
          <w:szCs w:val="28"/>
          <w:lang w:val="kk-KZ"/>
        </w:rPr>
        <w:t>когнитивный фактор (например, интеллект или знание)</w:t>
      </w:r>
      <w:r w:rsidR="00EE11C5" w:rsidRPr="000B3E5E">
        <w:rPr>
          <w:rFonts w:ascii="Times New Roman" w:hAnsi="Times New Roman" w:cs="Times New Roman"/>
          <w:sz w:val="28"/>
          <w:szCs w:val="28"/>
          <w:lang w:val="kk-KZ"/>
        </w:rPr>
        <w:t>;</w:t>
      </w:r>
      <w:r w:rsidRPr="000B3E5E">
        <w:rPr>
          <w:rFonts w:ascii="Times New Roman" w:hAnsi="Times New Roman" w:cs="Times New Roman"/>
          <w:sz w:val="28"/>
          <w:szCs w:val="28"/>
          <w:lang w:val="kk-KZ"/>
        </w:rPr>
        <w:t xml:space="preserve"> </w:t>
      </w:r>
    </w:p>
    <w:p w:rsidR="00EE11C5" w:rsidRPr="000B3E5E" w:rsidRDefault="00092147" w:rsidP="00E93692">
      <w:pPr>
        <w:pStyle w:val="a3"/>
        <w:numPr>
          <w:ilvl w:val="0"/>
          <w:numId w:val="1"/>
        </w:numPr>
        <w:spacing w:line="360" w:lineRule="auto"/>
        <w:ind w:left="0" w:firstLine="709"/>
        <w:rPr>
          <w:rFonts w:ascii="Times New Roman" w:hAnsi="Times New Roman" w:cs="Times New Roman"/>
          <w:sz w:val="28"/>
          <w:szCs w:val="28"/>
          <w:lang w:val="kk-KZ"/>
        </w:rPr>
      </w:pPr>
      <w:r w:rsidRPr="000B3E5E">
        <w:rPr>
          <w:rFonts w:ascii="Times New Roman" w:hAnsi="Times New Roman" w:cs="Times New Roman"/>
          <w:sz w:val="28"/>
          <w:szCs w:val="28"/>
          <w:lang w:val="kk-KZ"/>
        </w:rPr>
        <w:t>конативный фактор (нап</w:t>
      </w:r>
      <w:r w:rsidR="00EE11C5" w:rsidRPr="000B3E5E">
        <w:rPr>
          <w:rFonts w:ascii="Times New Roman" w:hAnsi="Times New Roman" w:cs="Times New Roman"/>
          <w:sz w:val="28"/>
          <w:szCs w:val="28"/>
          <w:lang w:val="kk-KZ"/>
        </w:rPr>
        <w:t>ример, личность или мотивация);</w:t>
      </w:r>
    </w:p>
    <w:p w:rsidR="00EE11C5" w:rsidRPr="000B3E5E" w:rsidRDefault="00092147" w:rsidP="00E93692">
      <w:pPr>
        <w:pStyle w:val="a3"/>
        <w:numPr>
          <w:ilvl w:val="0"/>
          <w:numId w:val="1"/>
        </w:numPr>
        <w:spacing w:line="360" w:lineRule="auto"/>
        <w:ind w:left="0" w:firstLine="709"/>
        <w:rPr>
          <w:rFonts w:ascii="Times New Roman" w:hAnsi="Times New Roman" w:cs="Times New Roman"/>
          <w:sz w:val="28"/>
          <w:szCs w:val="28"/>
          <w:lang w:val="kk-KZ"/>
        </w:rPr>
      </w:pPr>
      <w:r w:rsidRPr="000B3E5E">
        <w:rPr>
          <w:rFonts w:ascii="Times New Roman" w:hAnsi="Times New Roman" w:cs="Times New Roman"/>
          <w:sz w:val="28"/>
          <w:szCs w:val="28"/>
          <w:lang w:val="kk-KZ"/>
        </w:rPr>
        <w:t>эмоциональный фактор (влияние эмоциональных</w:t>
      </w:r>
      <w:r w:rsidR="00EE11C5" w:rsidRPr="000B3E5E">
        <w:rPr>
          <w:rFonts w:ascii="Times New Roman" w:hAnsi="Times New Roman" w:cs="Times New Roman"/>
          <w:sz w:val="28"/>
          <w:szCs w:val="28"/>
          <w:lang w:val="kk-KZ"/>
        </w:rPr>
        <w:t xml:space="preserve"> черт на творческий потенциал);</w:t>
      </w:r>
      <w:r w:rsidRPr="000B3E5E">
        <w:rPr>
          <w:rFonts w:ascii="Times New Roman" w:hAnsi="Times New Roman" w:cs="Times New Roman"/>
          <w:sz w:val="28"/>
          <w:szCs w:val="28"/>
          <w:lang w:val="kk-KZ"/>
        </w:rPr>
        <w:t xml:space="preserve"> </w:t>
      </w:r>
    </w:p>
    <w:p w:rsidR="00EE11C5" w:rsidRPr="000B3E5E" w:rsidRDefault="00092147" w:rsidP="00E93692">
      <w:pPr>
        <w:pStyle w:val="a3"/>
        <w:numPr>
          <w:ilvl w:val="0"/>
          <w:numId w:val="1"/>
        </w:numPr>
        <w:spacing w:line="360" w:lineRule="auto"/>
        <w:ind w:left="0" w:firstLine="709"/>
        <w:rPr>
          <w:rFonts w:ascii="Times New Roman" w:hAnsi="Times New Roman" w:cs="Times New Roman"/>
          <w:sz w:val="28"/>
          <w:szCs w:val="28"/>
          <w:lang w:val="kk-KZ"/>
        </w:rPr>
      </w:pPr>
      <w:r w:rsidRPr="000B3E5E">
        <w:rPr>
          <w:rFonts w:ascii="Times New Roman" w:hAnsi="Times New Roman" w:cs="Times New Roman"/>
          <w:sz w:val="28"/>
          <w:szCs w:val="28"/>
          <w:lang w:val="kk-KZ"/>
        </w:rPr>
        <w:t xml:space="preserve">фактор окружающей среды. (например, семейная школьная среда). </w:t>
      </w:r>
    </w:p>
    <w:p w:rsidR="00092147" w:rsidRPr="000B3E5E" w:rsidRDefault="004869CC" w:rsidP="00E93692">
      <w:pPr>
        <w:spacing w:line="360" w:lineRule="auto"/>
        <w:rPr>
          <w:rFonts w:ascii="Times New Roman" w:hAnsi="Times New Roman" w:cs="Times New Roman"/>
          <w:sz w:val="28"/>
          <w:szCs w:val="28"/>
          <w:lang w:val="kk-KZ"/>
        </w:rPr>
      </w:pPr>
      <w:r w:rsidRPr="000B3E5E">
        <w:rPr>
          <w:rFonts w:ascii="Times New Roman" w:hAnsi="Times New Roman" w:cs="Times New Roman"/>
          <w:sz w:val="28"/>
          <w:szCs w:val="28"/>
          <w:lang w:val="kk-KZ"/>
        </w:rPr>
        <w:t>Ч</w:t>
      </w:r>
      <w:r w:rsidR="00092147" w:rsidRPr="000B3E5E">
        <w:rPr>
          <w:rFonts w:ascii="Times New Roman" w:hAnsi="Times New Roman" w:cs="Times New Roman"/>
          <w:sz w:val="28"/>
          <w:szCs w:val="28"/>
          <w:lang w:val="kk-KZ"/>
        </w:rPr>
        <w:t>то касается влияния мотивации</w:t>
      </w:r>
      <w:r w:rsidRPr="000B3E5E">
        <w:rPr>
          <w:rFonts w:ascii="Times New Roman" w:hAnsi="Times New Roman" w:cs="Times New Roman"/>
          <w:sz w:val="28"/>
          <w:szCs w:val="28"/>
          <w:lang w:val="kk-KZ"/>
        </w:rPr>
        <w:t xml:space="preserve"> на творчество</w:t>
      </w:r>
      <w:r w:rsidR="00092147" w:rsidRPr="000B3E5E">
        <w:rPr>
          <w:rFonts w:ascii="Times New Roman" w:hAnsi="Times New Roman" w:cs="Times New Roman"/>
          <w:sz w:val="28"/>
          <w:szCs w:val="28"/>
          <w:lang w:val="kk-KZ"/>
        </w:rPr>
        <w:t xml:space="preserve">, </w:t>
      </w:r>
      <w:r w:rsidRPr="000B3E5E">
        <w:rPr>
          <w:rFonts w:ascii="Times New Roman" w:hAnsi="Times New Roman" w:cs="Times New Roman"/>
          <w:sz w:val="28"/>
          <w:szCs w:val="28"/>
          <w:lang w:val="kk-KZ"/>
        </w:rPr>
        <w:t xml:space="preserve">исследователи </w:t>
      </w:r>
      <w:r w:rsidR="00092147" w:rsidRPr="000B3E5E">
        <w:rPr>
          <w:rFonts w:ascii="Times New Roman" w:hAnsi="Times New Roman" w:cs="Times New Roman"/>
          <w:sz w:val="28"/>
          <w:szCs w:val="28"/>
          <w:lang w:val="kk-KZ"/>
        </w:rPr>
        <w:t>обнаружил</w:t>
      </w:r>
      <w:r w:rsidRPr="000B3E5E">
        <w:rPr>
          <w:rFonts w:ascii="Times New Roman" w:hAnsi="Times New Roman" w:cs="Times New Roman"/>
          <w:sz w:val="28"/>
          <w:szCs w:val="28"/>
          <w:lang w:val="kk-KZ"/>
        </w:rPr>
        <w:t>и</w:t>
      </w:r>
      <w:r w:rsidR="00092147" w:rsidRPr="000B3E5E">
        <w:rPr>
          <w:rFonts w:ascii="Times New Roman" w:hAnsi="Times New Roman" w:cs="Times New Roman"/>
          <w:sz w:val="28"/>
          <w:szCs w:val="28"/>
          <w:lang w:val="kk-KZ"/>
        </w:rPr>
        <w:t>, что творчество основано на внутренней мотивации, а дети с внешней мотивацией склонны быть конформист</w:t>
      </w:r>
      <w:r w:rsidRPr="000B3E5E">
        <w:rPr>
          <w:rFonts w:ascii="Times New Roman" w:hAnsi="Times New Roman" w:cs="Times New Roman"/>
          <w:sz w:val="28"/>
          <w:szCs w:val="28"/>
          <w:lang w:val="kk-KZ"/>
        </w:rPr>
        <w:t>ами</w:t>
      </w:r>
      <w:r w:rsidR="00092147" w:rsidRPr="000B3E5E">
        <w:rPr>
          <w:rFonts w:ascii="Times New Roman" w:hAnsi="Times New Roman" w:cs="Times New Roman"/>
          <w:sz w:val="28"/>
          <w:szCs w:val="28"/>
          <w:lang w:val="kk-KZ"/>
        </w:rPr>
        <w:t>.</w:t>
      </w:r>
    </w:p>
    <w:p w:rsidR="00CF1512" w:rsidRPr="000B3E5E" w:rsidRDefault="00CF1512" w:rsidP="00CF1512">
      <w:pPr>
        <w:spacing w:line="360" w:lineRule="auto"/>
        <w:rPr>
          <w:rFonts w:ascii="Times New Roman" w:hAnsi="Times New Roman" w:cs="Times New Roman"/>
          <w:sz w:val="28"/>
          <w:szCs w:val="28"/>
          <w:lang w:val="kk-KZ"/>
        </w:rPr>
      </w:pPr>
      <w:r w:rsidRPr="000B3E5E">
        <w:rPr>
          <w:rFonts w:ascii="Times New Roman" w:hAnsi="Times New Roman" w:cs="Times New Roman"/>
          <w:sz w:val="28"/>
          <w:szCs w:val="28"/>
          <w:lang w:val="kk-KZ"/>
        </w:rPr>
        <w:t>Что касается эмоционального фактора творчества, то эмоции влияют на индивидуальное творчество. Бернард Шоу указывает на различные чувства, связанные с" радостью творения", такие как влюбленность, уверенность в себе, разочарование, облегчение, возбуждение и удовлетворение. Кроме того, некоторые исследователи отмечают, что эмоциональный стресс, характер творческой задачи или эмоциональные черты личности модулируют влияние эмоций на творчество.</w:t>
      </w:r>
    </w:p>
    <w:p w:rsidR="00C8087D" w:rsidRPr="000B3E5E" w:rsidRDefault="00CF1512" w:rsidP="00CF1512">
      <w:pPr>
        <w:spacing w:line="360" w:lineRule="auto"/>
        <w:rPr>
          <w:rFonts w:ascii="Times New Roman" w:hAnsi="Times New Roman" w:cs="Times New Roman"/>
          <w:color w:val="000000"/>
          <w:sz w:val="28"/>
          <w:szCs w:val="28"/>
        </w:rPr>
      </w:pPr>
      <w:r w:rsidRPr="000B3E5E">
        <w:rPr>
          <w:rFonts w:ascii="Times New Roman" w:hAnsi="Times New Roman" w:cs="Times New Roman"/>
          <w:sz w:val="28"/>
          <w:szCs w:val="28"/>
          <w:lang w:val="kk-KZ"/>
        </w:rPr>
        <w:t xml:space="preserve">Наконец, экологический фактор творчества относится как к семейной среде, так и к школьной среде. Воздействие окружающей среды имеет </w:t>
      </w:r>
      <w:r w:rsidRPr="000B3E5E">
        <w:rPr>
          <w:rFonts w:ascii="Times New Roman" w:hAnsi="Times New Roman" w:cs="Times New Roman"/>
          <w:sz w:val="28"/>
          <w:szCs w:val="28"/>
          <w:lang w:val="kk-KZ"/>
        </w:rPr>
        <w:lastRenderedPageBreak/>
        <w:t>решающее значение для развития творческих способностей. Действительно, легче быть творческим, когда это позволяют обстоятельства.</w:t>
      </w:r>
      <w:r w:rsidR="00092147" w:rsidRPr="000B3E5E">
        <w:rPr>
          <w:rFonts w:ascii="Times New Roman" w:hAnsi="Times New Roman" w:cs="Times New Roman"/>
          <w:sz w:val="28"/>
          <w:szCs w:val="28"/>
          <w:lang w:val="kk-KZ"/>
        </w:rPr>
        <w:t xml:space="preserve"> </w:t>
      </w:r>
    </w:p>
    <w:p w:rsidR="00C8087D" w:rsidRPr="000B3E5E" w:rsidRDefault="00C8087D" w:rsidP="00430E5B">
      <w:pPr>
        <w:spacing w:line="360" w:lineRule="auto"/>
        <w:rPr>
          <w:rFonts w:ascii="Times New Roman" w:hAnsi="Times New Roman" w:cs="Times New Roman"/>
          <w:sz w:val="28"/>
          <w:szCs w:val="28"/>
          <w:lang w:val="kk-KZ"/>
        </w:rPr>
      </w:pPr>
      <w:r w:rsidRPr="000B3E5E">
        <w:rPr>
          <w:rFonts w:ascii="Times New Roman" w:hAnsi="Times New Roman" w:cs="Times New Roman"/>
          <w:color w:val="000000"/>
          <w:sz w:val="28"/>
          <w:szCs w:val="28"/>
        </w:rPr>
        <w:t>Одной из главных задач обновленной программы является "учить - учиться", учиться на протяжении всей жизни, что поможет повысить конкурентоспособность личности.</w:t>
      </w:r>
    </w:p>
    <w:p w:rsidR="00430E5B" w:rsidRPr="000B3E5E" w:rsidRDefault="00C8087D" w:rsidP="00430E5B">
      <w:pPr>
        <w:pStyle w:val="a4"/>
        <w:numPr>
          <w:ilvl w:val="0"/>
          <w:numId w:val="2"/>
        </w:numPr>
        <w:shd w:val="clear" w:color="auto" w:fill="FFFFFF"/>
        <w:spacing w:before="0" w:beforeAutospacing="0" w:after="0" w:afterAutospacing="0" w:line="360" w:lineRule="auto"/>
        <w:ind w:left="0" w:firstLine="0"/>
        <w:jc w:val="both"/>
        <w:rPr>
          <w:color w:val="000000"/>
          <w:sz w:val="28"/>
          <w:szCs w:val="28"/>
        </w:rPr>
      </w:pPr>
      <w:r w:rsidRPr="000B3E5E">
        <w:rPr>
          <w:color w:val="000000"/>
          <w:sz w:val="28"/>
          <w:szCs w:val="28"/>
        </w:rPr>
        <w:t>Для формирования творческой активности учащихся необходимо, чтобы занятия в школе были занятиями, на которых осуществлялась бы индивидуальная или групповая самостоятельная работа самих детей.</w:t>
      </w:r>
    </w:p>
    <w:p w:rsidR="00430E5B" w:rsidRPr="000B3E5E" w:rsidRDefault="00C8087D" w:rsidP="00430E5B">
      <w:pPr>
        <w:pStyle w:val="a4"/>
        <w:numPr>
          <w:ilvl w:val="0"/>
          <w:numId w:val="2"/>
        </w:numPr>
        <w:shd w:val="clear" w:color="auto" w:fill="FFFFFF"/>
        <w:spacing w:before="0" w:beforeAutospacing="0" w:after="0" w:afterAutospacing="0" w:line="360" w:lineRule="auto"/>
        <w:ind w:left="0" w:firstLine="0"/>
        <w:jc w:val="both"/>
        <w:rPr>
          <w:color w:val="000000"/>
          <w:sz w:val="28"/>
          <w:szCs w:val="28"/>
        </w:rPr>
      </w:pPr>
      <w:r w:rsidRPr="000B3E5E">
        <w:rPr>
          <w:color w:val="000000"/>
          <w:sz w:val="28"/>
          <w:szCs w:val="28"/>
        </w:rPr>
        <w:t>Лишь одним из важнейших факторов творческого развития учащихся является создание условий, способствующих формирова</w:t>
      </w:r>
      <w:r w:rsidR="00430E5B" w:rsidRPr="000B3E5E">
        <w:rPr>
          <w:color w:val="000000"/>
          <w:sz w:val="28"/>
          <w:szCs w:val="28"/>
        </w:rPr>
        <w:t>нию их творческих способностей.</w:t>
      </w:r>
    </w:p>
    <w:p w:rsidR="00430E5B" w:rsidRPr="000B3E5E" w:rsidRDefault="00C8087D" w:rsidP="00430E5B">
      <w:pPr>
        <w:pStyle w:val="a4"/>
        <w:numPr>
          <w:ilvl w:val="0"/>
          <w:numId w:val="2"/>
        </w:numPr>
        <w:shd w:val="clear" w:color="auto" w:fill="FFFFFF"/>
        <w:spacing w:before="0" w:beforeAutospacing="0" w:after="0" w:afterAutospacing="0" w:line="360" w:lineRule="auto"/>
        <w:ind w:left="0" w:firstLine="0"/>
        <w:jc w:val="both"/>
        <w:rPr>
          <w:color w:val="000000"/>
          <w:sz w:val="28"/>
          <w:szCs w:val="28"/>
        </w:rPr>
      </w:pPr>
      <w:r w:rsidRPr="000B3E5E">
        <w:rPr>
          <w:color w:val="000000"/>
          <w:sz w:val="28"/>
          <w:szCs w:val="28"/>
        </w:rPr>
        <w:t>Свободная обстановка в школе, в классе: без авторитета, права выбора деятельности.</w:t>
      </w:r>
    </w:p>
    <w:p w:rsidR="00430E5B" w:rsidRPr="000B3E5E" w:rsidRDefault="00C8087D" w:rsidP="00430E5B">
      <w:pPr>
        <w:pStyle w:val="a4"/>
        <w:numPr>
          <w:ilvl w:val="0"/>
          <w:numId w:val="2"/>
        </w:numPr>
        <w:shd w:val="clear" w:color="auto" w:fill="FFFFFF"/>
        <w:spacing w:before="0" w:beforeAutospacing="0" w:after="0" w:afterAutospacing="0" w:line="360" w:lineRule="auto"/>
        <w:ind w:left="0" w:firstLine="0"/>
        <w:jc w:val="both"/>
        <w:rPr>
          <w:color w:val="000000"/>
          <w:sz w:val="28"/>
          <w:szCs w:val="28"/>
        </w:rPr>
      </w:pPr>
      <w:r w:rsidRPr="000B3E5E">
        <w:rPr>
          <w:color w:val="000000"/>
          <w:sz w:val="28"/>
          <w:szCs w:val="28"/>
        </w:rPr>
        <w:t>Полное доверие и безграничное уважение к детям, не переставая давать своим подопечным работать самостоятельно и творчески подходить к каждому заданию; на занятиях я стараюсь протянуть руку помощи ученикам, точнее задавая наводящие вопросы, а не подсказывая.</w:t>
      </w:r>
    </w:p>
    <w:p w:rsidR="00430E5B" w:rsidRPr="000B3E5E" w:rsidRDefault="00C8087D" w:rsidP="00430E5B">
      <w:pPr>
        <w:pStyle w:val="a4"/>
        <w:numPr>
          <w:ilvl w:val="0"/>
          <w:numId w:val="2"/>
        </w:numPr>
        <w:shd w:val="clear" w:color="auto" w:fill="FFFFFF"/>
        <w:spacing w:before="0" w:beforeAutospacing="0" w:after="0" w:afterAutospacing="0" w:line="360" w:lineRule="auto"/>
        <w:ind w:left="0" w:firstLine="0"/>
        <w:jc w:val="both"/>
        <w:rPr>
          <w:color w:val="000000"/>
          <w:sz w:val="28"/>
          <w:szCs w:val="28"/>
        </w:rPr>
      </w:pPr>
      <w:r w:rsidRPr="000B3E5E">
        <w:rPr>
          <w:color w:val="000000"/>
          <w:sz w:val="28"/>
          <w:szCs w:val="28"/>
        </w:rPr>
        <w:t>Высокий уровень ознакомительных интересов среди студентов, участие преподавателя в мотивации преподавания.</w:t>
      </w:r>
    </w:p>
    <w:p w:rsidR="00430E5B" w:rsidRPr="000B3E5E" w:rsidRDefault="00C8087D" w:rsidP="00430E5B">
      <w:pPr>
        <w:pStyle w:val="a4"/>
        <w:numPr>
          <w:ilvl w:val="0"/>
          <w:numId w:val="2"/>
        </w:numPr>
        <w:shd w:val="clear" w:color="auto" w:fill="FFFFFF"/>
        <w:spacing w:before="0" w:beforeAutospacing="0" w:after="0" w:afterAutospacing="0" w:line="360" w:lineRule="auto"/>
        <w:ind w:left="0" w:firstLine="0"/>
        <w:jc w:val="both"/>
        <w:rPr>
          <w:color w:val="000000"/>
          <w:sz w:val="28"/>
          <w:szCs w:val="28"/>
        </w:rPr>
      </w:pPr>
      <w:r w:rsidRPr="000B3E5E">
        <w:rPr>
          <w:color w:val="000000"/>
          <w:sz w:val="28"/>
          <w:szCs w:val="28"/>
        </w:rPr>
        <w:t>Интерес к интересам своих подопечных, их склонностям, здоровому образу жизни, всестороннему развитию и их творческим способностям.</w:t>
      </w:r>
    </w:p>
    <w:p w:rsidR="00092147" w:rsidRPr="000B3E5E" w:rsidRDefault="00C8087D" w:rsidP="00430E5B">
      <w:pPr>
        <w:pStyle w:val="a4"/>
        <w:numPr>
          <w:ilvl w:val="0"/>
          <w:numId w:val="2"/>
        </w:numPr>
        <w:shd w:val="clear" w:color="auto" w:fill="FFFFFF"/>
        <w:spacing w:before="0" w:beforeAutospacing="0" w:after="0" w:afterAutospacing="0" w:line="360" w:lineRule="auto"/>
        <w:ind w:left="0" w:firstLine="0"/>
        <w:jc w:val="both"/>
        <w:rPr>
          <w:color w:val="000000"/>
          <w:sz w:val="28"/>
          <w:szCs w:val="28"/>
        </w:rPr>
      </w:pPr>
      <w:r w:rsidRPr="000B3E5E">
        <w:rPr>
          <w:color w:val="000000"/>
          <w:sz w:val="28"/>
          <w:szCs w:val="28"/>
        </w:rPr>
        <w:t xml:space="preserve">Достижение результата возможно только тогда, когда учителю не чуждо творчество, непрерывный поиск </w:t>
      </w:r>
      <w:proofErr w:type="spellStart"/>
      <w:r w:rsidRPr="000B3E5E">
        <w:rPr>
          <w:color w:val="000000"/>
          <w:sz w:val="28"/>
          <w:szCs w:val="28"/>
        </w:rPr>
        <w:t>самосозидания</w:t>
      </w:r>
      <w:proofErr w:type="spellEnd"/>
      <w:r w:rsidRPr="000B3E5E">
        <w:rPr>
          <w:color w:val="000000"/>
          <w:sz w:val="28"/>
          <w:szCs w:val="28"/>
        </w:rPr>
        <w:t>.</w:t>
      </w:r>
      <w:r w:rsidR="00C267B4" w:rsidRPr="000B3E5E">
        <w:rPr>
          <w:color w:val="000000"/>
          <w:sz w:val="28"/>
          <w:szCs w:val="28"/>
        </w:rPr>
        <w:t xml:space="preserve"> [5]</w:t>
      </w:r>
    </w:p>
    <w:p w:rsidR="00AA4156" w:rsidRPr="000B3E5E" w:rsidRDefault="00F07368" w:rsidP="00E93692">
      <w:pPr>
        <w:spacing w:line="360" w:lineRule="auto"/>
        <w:rPr>
          <w:rFonts w:ascii="Times New Roman" w:hAnsi="Times New Roman" w:cs="Times New Roman"/>
          <w:sz w:val="28"/>
          <w:szCs w:val="28"/>
          <w:lang w:val="kk-KZ"/>
        </w:rPr>
      </w:pPr>
      <w:r w:rsidRPr="000B3E5E">
        <w:rPr>
          <w:rFonts w:ascii="Times New Roman" w:hAnsi="Times New Roman" w:cs="Times New Roman"/>
          <w:sz w:val="28"/>
          <w:szCs w:val="28"/>
          <w:lang w:val="kk-KZ"/>
        </w:rPr>
        <w:t xml:space="preserve">Развитие творческого потенциала и созревание творческой личности детей может быть достигнуто только при творческом подходе всех участников-учащихся, педагогов, родителей, нуждающихся в помощи. Здесь нужно уточнить, что речь идет о коллективном поиске и творчестве. Ведь когда все вовлеченные люди объединены, их творческая деятельность идет полным ходом, и они могут дополнять друг друга, высказывая свое мнение. После этого они могут достичь высокого и качественного уровня развития. Во время </w:t>
      </w:r>
      <w:r w:rsidRPr="000B3E5E">
        <w:rPr>
          <w:rFonts w:ascii="Times New Roman" w:hAnsi="Times New Roman" w:cs="Times New Roman"/>
          <w:sz w:val="28"/>
          <w:szCs w:val="28"/>
          <w:lang w:val="kk-KZ"/>
        </w:rPr>
        <w:lastRenderedPageBreak/>
        <w:t>ежедневного выполнения таких работ дети готовятся к творческой деятельности, их мышление и воображение очень хорошо развиты, а также у них появляется стимул к поиску чего-то нового и интересного. Все это можно заметить при работе над исследовательскими проектами. В таких проектах можно заметить интерес учеников, эксперименты учителей и безразличие родителей.</w:t>
      </w:r>
      <w:r w:rsidR="000B3E5E" w:rsidRPr="000B3E5E">
        <w:rPr>
          <w:rFonts w:ascii="Times New Roman" w:hAnsi="Times New Roman" w:cs="Times New Roman"/>
          <w:color w:val="000000"/>
          <w:sz w:val="28"/>
          <w:szCs w:val="28"/>
        </w:rPr>
        <w:t xml:space="preserve"> [6]</w:t>
      </w:r>
    </w:p>
    <w:p w:rsidR="00F07368" w:rsidRPr="000B3E5E" w:rsidRDefault="00F07368" w:rsidP="00F07368">
      <w:pPr>
        <w:spacing w:line="360" w:lineRule="auto"/>
        <w:rPr>
          <w:rFonts w:ascii="Times New Roman" w:hAnsi="Times New Roman" w:cs="Times New Roman"/>
          <w:sz w:val="28"/>
          <w:szCs w:val="28"/>
          <w:lang w:val="kk-KZ"/>
        </w:rPr>
      </w:pPr>
      <w:r w:rsidRPr="000B3E5E">
        <w:rPr>
          <w:rFonts w:ascii="Times New Roman" w:hAnsi="Times New Roman" w:cs="Times New Roman"/>
          <w:sz w:val="28"/>
          <w:szCs w:val="28"/>
          <w:lang w:val="kk-KZ"/>
        </w:rPr>
        <w:t>Развитие творческого потенциала и формирование творческой личности учащихся возможно только в том случае, если все участники образовательного процесса являются творческими-дети, учителя и, конечно же, помощь родителей. Речь идет о совместном поиске и творчестве. В совместной деятельности творческие способности и способности участников реализуются наиболее полно: дополняя друг друга, они выходят на качественно новый уровень развития. В результате систематической и целенаправленной работы у студентов формируется готовность к творчеству, развиваются воображение, мышление, позитивная мотивационная направленность на поиск новых, нестандартных, оригинальных вещей. Это хорошо видно при разработке исследовательских проектов. Где любопытство ученика, опыт и знания учителя, а также интерес родителей играют важную роль.</w:t>
      </w:r>
    </w:p>
    <w:p w:rsidR="00F07368" w:rsidRPr="000B3E5E" w:rsidRDefault="00F07368" w:rsidP="00F07368">
      <w:pPr>
        <w:spacing w:line="360" w:lineRule="auto"/>
        <w:rPr>
          <w:rFonts w:ascii="Times New Roman" w:hAnsi="Times New Roman" w:cs="Times New Roman"/>
          <w:sz w:val="28"/>
          <w:szCs w:val="28"/>
          <w:lang w:val="kk-KZ"/>
        </w:rPr>
      </w:pPr>
      <w:r w:rsidRPr="000B3E5E">
        <w:rPr>
          <w:rFonts w:ascii="Times New Roman" w:hAnsi="Times New Roman" w:cs="Times New Roman"/>
          <w:sz w:val="28"/>
          <w:szCs w:val="28"/>
          <w:lang w:val="kk-KZ"/>
        </w:rPr>
        <w:t>С целью формирования конкурентных преимуществ личности в области творческой компетентности, непрерывного образования, профессионального самоопределения будет актуализировано содержание дополнительного образования детей по основным направлениям: художественное, эстетическое, научно-техническое, эколого-биологическое, туристско-краеведческое, военно-патриотическое, социально-педагогическое, образовательное, оздоровительное и др.</w:t>
      </w:r>
      <w:r w:rsidR="000B3E5E" w:rsidRPr="000B3E5E">
        <w:rPr>
          <w:rFonts w:ascii="Times New Roman" w:hAnsi="Times New Roman" w:cs="Times New Roman"/>
          <w:color w:val="000000"/>
          <w:sz w:val="28"/>
          <w:szCs w:val="28"/>
        </w:rPr>
        <w:t xml:space="preserve"> [7]</w:t>
      </w:r>
    </w:p>
    <w:p w:rsidR="00F07368" w:rsidRPr="000B3E5E" w:rsidRDefault="00F07368" w:rsidP="00F07368">
      <w:pPr>
        <w:spacing w:line="360" w:lineRule="auto"/>
        <w:rPr>
          <w:rFonts w:ascii="Times New Roman" w:hAnsi="Times New Roman" w:cs="Times New Roman"/>
          <w:sz w:val="28"/>
          <w:szCs w:val="28"/>
          <w:lang w:val="kk-KZ"/>
        </w:rPr>
      </w:pPr>
      <w:r w:rsidRPr="000B3E5E">
        <w:rPr>
          <w:rFonts w:ascii="Times New Roman" w:hAnsi="Times New Roman" w:cs="Times New Roman"/>
          <w:sz w:val="28"/>
          <w:szCs w:val="28"/>
          <w:lang w:val="kk-KZ"/>
        </w:rPr>
        <w:t>Именно обучение в условиях обновления образования позволит наиболее полно учесть интересы, способности и потребности обучающихся, создать условия для обучения в соответствии с их профессиональными и образовательными интересами, а также обеспечит возможность воспитания современного творчески развитого человека.</w:t>
      </w:r>
    </w:p>
    <w:p w:rsidR="000B6E08" w:rsidRDefault="000B6E08" w:rsidP="000B6E08">
      <w:pPr>
        <w:jc w:val="center"/>
        <w:rPr>
          <w:rFonts w:ascii="Times New Roman" w:hAnsi="Times New Roman" w:cs="Times New Roman"/>
          <w:sz w:val="28"/>
          <w:szCs w:val="28"/>
        </w:rPr>
      </w:pPr>
      <w:r w:rsidRPr="000B3E5E">
        <w:rPr>
          <w:rFonts w:ascii="Times New Roman" w:hAnsi="Times New Roman" w:cs="Times New Roman"/>
          <w:b/>
          <w:sz w:val="28"/>
          <w:szCs w:val="28"/>
        </w:rPr>
        <w:lastRenderedPageBreak/>
        <w:t>Список использованных источников</w:t>
      </w:r>
      <w:r w:rsidRPr="000B3E5E">
        <w:rPr>
          <w:rFonts w:ascii="Times New Roman" w:hAnsi="Times New Roman" w:cs="Times New Roman"/>
          <w:sz w:val="28"/>
          <w:szCs w:val="28"/>
        </w:rPr>
        <w:t>:</w:t>
      </w:r>
    </w:p>
    <w:p w:rsidR="002A0390" w:rsidRPr="000B3E5E" w:rsidRDefault="002A0390" w:rsidP="000B6E08">
      <w:pPr>
        <w:jc w:val="center"/>
        <w:rPr>
          <w:rFonts w:ascii="Times New Roman" w:hAnsi="Times New Roman" w:cs="Times New Roman"/>
          <w:sz w:val="28"/>
          <w:szCs w:val="28"/>
        </w:rPr>
      </w:pPr>
    </w:p>
    <w:p w:rsidR="00553FD0" w:rsidRPr="000B3E5E" w:rsidRDefault="000B3E5E" w:rsidP="000B3E5E">
      <w:pPr>
        <w:pStyle w:val="a4"/>
        <w:shd w:val="clear" w:color="auto" w:fill="FFFFFF"/>
        <w:spacing w:before="0" w:beforeAutospacing="0" w:after="0" w:afterAutospacing="0" w:line="360" w:lineRule="auto"/>
        <w:jc w:val="both"/>
        <w:rPr>
          <w:sz w:val="28"/>
          <w:szCs w:val="28"/>
        </w:rPr>
      </w:pPr>
      <w:r w:rsidRPr="000B3E5E">
        <w:rPr>
          <w:color w:val="000000"/>
          <w:sz w:val="28"/>
          <w:szCs w:val="28"/>
          <w:shd w:val="clear" w:color="auto" w:fill="FFFFFF"/>
        </w:rPr>
        <w:t>1</w:t>
      </w:r>
      <w:r w:rsidR="00553FD0" w:rsidRPr="000B3E5E">
        <w:rPr>
          <w:color w:val="000000"/>
          <w:sz w:val="28"/>
          <w:szCs w:val="28"/>
          <w:shd w:val="clear" w:color="auto" w:fill="FFFFFF"/>
        </w:rPr>
        <w:t>.Т.Сайтимова «Модернизация общего среднего образования в Казахстане»</w:t>
      </w:r>
    </w:p>
    <w:p w:rsidR="00FE0E77" w:rsidRPr="000B3E5E" w:rsidRDefault="000B3E5E" w:rsidP="000B3E5E">
      <w:pPr>
        <w:pStyle w:val="a4"/>
        <w:shd w:val="clear" w:color="auto" w:fill="FFFFFF"/>
        <w:spacing w:before="0" w:beforeAutospacing="0" w:after="0" w:afterAutospacing="0" w:line="360" w:lineRule="auto"/>
        <w:jc w:val="both"/>
        <w:rPr>
          <w:sz w:val="28"/>
          <w:szCs w:val="28"/>
        </w:rPr>
      </w:pPr>
      <w:r w:rsidRPr="000B3E5E">
        <w:rPr>
          <w:sz w:val="28"/>
          <w:szCs w:val="28"/>
        </w:rPr>
        <w:t>2</w:t>
      </w:r>
      <w:r w:rsidR="00FE0E77" w:rsidRPr="000B3E5E">
        <w:rPr>
          <w:sz w:val="28"/>
          <w:szCs w:val="28"/>
        </w:rPr>
        <w:t xml:space="preserve">.Богоявленская, Д.Б. Исследование творчества и одаренности / Д.Б. Богоявленская // Основные современные концепции творчества и одаренности. </w:t>
      </w:r>
      <w:proofErr w:type="gramStart"/>
      <w:r w:rsidR="00FE0E77" w:rsidRPr="000B3E5E">
        <w:rPr>
          <w:sz w:val="28"/>
          <w:szCs w:val="28"/>
        </w:rPr>
        <w:t>-М</w:t>
      </w:r>
      <w:proofErr w:type="gramEnd"/>
      <w:r w:rsidR="00FE0E77" w:rsidRPr="000B3E5E">
        <w:rPr>
          <w:sz w:val="28"/>
          <w:szCs w:val="28"/>
        </w:rPr>
        <w:t>.: Молодая гвардия, 1997. С. 328 - 348.</w:t>
      </w:r>
    </w:p>
    <w:p w:rsidR="00FE0E77" w:rsidRPr="000B3E5E" w:rsidRDefault="000B3E5E" w:rsidP="000B3E5E">
      <w:pPr>
        <w:pStyle w:val="a4"/>
        <w:shd w:val="clear" w:color="auto" w:fill="FFFFFF"/>
        <w:spacing w:before="0" w:beforeAutospacing="0" w:after="0" w:afterAutospacing="0" w:line="360" w:lineRule="auto"/>
        <w:jc w:val="both"/>
        <w:rPr>
          <w:sz w:val="28"/>
          <w:szCs w:val="28"/>
        </w:rPr>
      </w:pPr>
      <w:r w:rsidRPr="000B3E5E">
        <w:rPr>
          <w:sz w:val="28"/>
          <w:szCs w:val="28"/>
        </w:rPr>
        <w:t>3</w:t>
      </w:r>
      <w:r w:rsidR="00FE0E77" w:rsidRPr="000B3E5E">
        <w:rPr>
          <w:sz w:val="28"/>
          <w:szCs w:val="28"/>
        </w:rPr>
        <w:t xml:space="preserve">. Богоявленская, Д.Б. Психология творческих способностей: учебное пособие для студентов высших учебных заведений / Д.Б. Богоявленская. М.: Академия, 2002. - 320 </w:t>
      </w:r>
      <w:proofErr w:type="gramStart"/>
      <w:r w:rsidR="00FE0E77" w:rsidRPr="000B3E5E">
        <w:rPr>
          <w:sz w:val="28"/>
          <w:szCs w:val="28"/>
        </w:rPr>
        <w:t>с</w:t>
      </w:r>
      <w:proofErr w:type="gramEnd"/>
      <w:r w:rsidR="00FE0E77" w:rsidRPr="000B3E5E">
        <w:rPr>
          <w:sz w:val="28"/>
          <w:szCs w:val="28"/>
        </w:rPr>
        <w:t>.</w:t>
      </w:r>
    </w:p>
    <w:p w:rsidR="00FE0E77" w:rsidRPr="000B3E5E" w:rsidRDefault="000B3E5E" w:rsidP="000B3E5E">
      <w:pPr>
        <w:pStyle w:val="a4"/>
        <w:shd w:val="clear" w:color="auto" w:fill="FFFFFF"/>
        <w:spacing w:before="0" w:beforeAutospacing="0" w:after="0" w:afterAutospacing="0" w:line="360" w:lineRule="auto"/>
        <w:jc w:val="both"/>
        <w:rPr>
          <w:sz w:val="28"/>
          <w:szCs w:val="28"/>
        </w:rPr>
      </w:pPr>
      <w:r w:rsidRPr="000B3E5E">
        <w:rPr>
          <w:sz w:val="28"/>
          <w:szCs w:val="28"/>
        </w:rPr>
        <w:t>4</w:t>
      </w:r>
      <w:r w:rsidR="00FE0E77" w:rsidRPr="000B3E5E">
        <w:rPr>
          <w:sz w:val="28"/>
          <w:szCs w:val="28"/>
        </w:rPr>
        <w:t xml:space="preserve">. Богоявленская, Д.Б. Пути к творчеству / Д.Б. Богоявленская. М.: Знание, 1981.-96 </w:t>
      </w:r>
      <w:proofErr w:type="gramStart"/>
      <w:r w:rsidR="00FE0E77" w:rsidRPr="000B3E5E">
        <w:rPr>
          <w:sz w:val="28"/>
          <w:szCs w:val="28"/>
        </w:rPr>
        <w:t>с</w:t>
      </w:r>
      <w:proofErr w:type="gramEnd"/>
      <w:r w:rsidR="00FE0E77" w:rsidRPr="000B3E5E">
        <w:rPr>
          <w:sz w:val="28"/>
          <w:szCs w:val="28"/>
        </w:rPr>
        <w:t>.</w:t>
      </w:r>
    </w:p>
    <w:p w:rsidR="00FE0E77" w:rsidRPr="000B3E5E" w:rsidRDefault="000B3E5E" w:rsidP="000B3E5E">
      <w:pPr>
        <w:pStyle w:val="a4"/>
        <w:shd w:val="clear" w:color="auto" w:fill="FFFFFF"/>
        <w:spacing w:before="0" w:beforeAutospacing="0" w:after="0" w:afterAutospacing="0" w:line="360" w:lineRule="auto"/>
        <w:jc w:val="both"/>
        <w:rPr>
          <w:sz w:val="28"/>
          <w:szCs w:val="28"/>
        </w:rPr>
      </w:pPr>
      <w:r w:rsidRPr="000B3E5E">
        <w:rPr>
          <w:sz w:val="28"/>
          <w:szCs w:val="28"/>
        </w:rPr>
        <w:t>5</w:t>
      </w:r>
      <w:r w:rsidR="00FE0E77" w:rsidRPr="000B3E5E">
        <w:rPr>
          <w:sz w:val="28"/>
          <w:szCs w:val="28"/>
        </w:rPr>
        <w:t>. Большая медицинская энциклопедия: в 30 т. / АМН СССР; гл. ред. Б.В. Петровский. 3-е изд. - М.: Советская энциклопедия, 1981. - Т. 15. - 576 е. - С. 343- 363.</w:t>
      </w:r>
    </w:p>
    <w:p w:rsidR="00817AF3" w:rsidRPr="000B3E5E" w:rsidRDefault="000B3E5E" w:rsidP="000B3E5E">
      <w:pPr>
        <w:pStyle w:val="a4"/>
        <w:shd w:val="clear" w:color="auto" w:fill="FFFFFF"/>
        <w:spacing w:before="0" w:beforeAutospacing="0" w:after="0" w:afterAutospacing="0" w:line="360" w:lineRule="auto"/>
        <w:jc w:val="both"/>
        <w:rPr>
          <w:sz w:val="28"/>
          <w:szCs w:val="28"/>
        </w:rPr>
      </w:pPr>
      <w:r w:rsidRPr="000B3E5E">
        <w:rPr>
          <w:sz w:val="28"/>
          <w:szCs w:val="28"/>
        </w:rPr>
        <w:t>6</w:t>
      </w:r>
      <w:r w:rsidR="00FE0E77" w:rsidRPr="000B3E5E">
        <w:rPr>
          <w:sz w:val="28"/>
          <w:szCs w:val="28"/>
        </w:rPr>
        <w:t xml:space="preserve">.Фельдштейн Д. И. Изменяющийся ребенок в изменяющемся мире: </w:t>
      </w:r>
      <w:proofErr w:type="spellStart"/>
      <w:r w:rsidR="00FE0E77" w:rsidRPr="000B3E5E">
        <w:rPr>
          <w:sz w:val="28"/>
          <w:szCs w:val="28"/>
        </w:rPr>
        <w:t>психологопедагогические</w:t>
      </w:r>
      <w:proofErr w:type="spellEnd"/>
      <w:r w:rsidR="00FE0E77" w:rsidRPr="000B3E5E">
        <w:rPr>
          <w:sz w:val="28"/>
          <w:szCs w:val="28"/>
        </w:rPr>
        <w:t xml:space="preserve"> проблемы новой школы // Образовательная политика. 2010. N 5 </w:t>
      </w:r>
      <w:r w:rsidR="00817AF3" w:rsidRPr="000B3E5E">
        <w:rPr>
          <w:sz w:val="28"/>
          <w:szCs w:val="28"/>
        </w:rPr>
        <w:t>–</w:t>
      </w:r>
      <w:r w:rsidR="00FE0E77" w:rsidRPr="000B3E5E">
        <w:rPr>
          <w:sz w:val="28"/>
          <w:szCs w:val="28"/>
        </w:rPr>
        <w:t xml:space="preserve"> </w:t>
      </w:r>
    </w:p>
    <w:p w:rsidR="00FE0E77" w:rsidRPr="000B3E5E" w:rsidRDefault="000B3E5E" w:rsidP="000B3E5E">
      <w:pPr>
        <w:pStyle w:val="a4"/>
        <w:shd w:val="clear" w:color="auto" w:fill="FFFFFF"/>
        <w:spacing w:before="0" w:beforeAutospacing="0" w:after="0" w:afterAutospacing="0" w:line="360" w:lineRule="auto"/>
        <w:jc w:val="both"/>
        <w:rPr>
          <w:sz w:val="28"/>
          <w:szCs w:val="28"/>
        </w:rPr>
      </w:pPr>
      <w:r w:rsidRPr="000B3E5E">
        <w:rPr>
          <w:sz w:val="28"/>
          <w:szCs w:val="28"/>
        </w:rPr>
        <w:t>7</w:t>
      </w:r>
      <w:r w:rsidR="00FE0E77" w:rsidRPr="000B3E5E">
        <w:rPr>
          <w:sz w:val="28"/>
          <w:szCs w:val="28"/>
        </w:rPr>
        <w:t xml:space="preserve">. </w:t>
      </w:r>
      <w:proofErr w:type="spellStart"/>
      <w:r w:rsidR="00FE0E77" w:rsidRPr="000B3E5E">
        <w:rPr>
          <w:sz w:val="28"/>
          <w:szCs w:val="28"/>
        </w:rPr>
        <w:t>Дармодехин</w:t>
      </w:r>
      <w:proofErr w:type="spellEnd"/>
      <w:r w:rsidR="00FE0E77" w:rsidRPr="000B3E5E">
        <w:rPr>
          <w:sz w:val="28"/>
          <w:szCs w:val="28"/>
        </w:rPr>
        <w:t xml:space="preserve"> С. В. О разработке современной стратегии воспитания и социализации детей // Педагогика. 2012. N 3</w:t>
      </w:r>
    </w:p>
    <w:p w:rsidR="009D0088" w:rsidRPr="000B3E5E" w:rsidRDefault="009D0088" w:rsidP="000B3E5E">
      <w:pPr>
        <w:spacing w:line="360" w:lineRule="auto"/>
        <w:rPr>
          <w:rFonts w:ascii="Times New Roman" w:hAnsi="Times New Roman" w:cs="Times New Roman"/>
          <w:sz w:val="28"/>
          <w:szCs w:val="28"/>
        </w:rPr>
      </w:pPr>
    </w:p>
    <w:p w:rsidR="00B560C9" w:rsidRPr="000B3E5E" w:rsidRDefault="00B560C9" w:rsidP="00E93692">
      <w:pPr>
        <w:spacing w:line="360" w:lineRule="auto"/>
        <w:rPr>
          <w:rFonts w:ascii="Times New Roman" w:hAnsi="Times New Roman" w:cs="Times New Roman"/>
          <w:sz w:val="28"/>
          <w:szCs w:val="28"/>
        </w:rPr>
      </w:pPr>
    </w:p>
    <w:p w:rsidR="0006457D" w:rsidRPr="000B3E5E" w:rsidRDefault="0006457D" w:rsidP="00E93692">
      <w:pPr>
        <w:spacing w:line="360" w:lineRule="auto"/>
        <w:rPr>
          <w:rFonts w:ascii="Times New Roman" w:hAnsi="Times New Roman" w:cs="Times New Roman"/>
          <w:sz w:val="28"/>
          <w:szCs w:val="28"/>
          <w:lang w:val="kk-KZ"/>
        </w:rPr>
      </w:pPr>
    </w:p>
    <w:p w:rsidR="0006457D" w:rsidRPr="000B3E5E" w:rsidRDefault="0006457D" w:rsidP="00E93692">
      <w:pPr>
        <w:spacing w:line="360" w:lineRule="auto"/>
        <w:rPr>
          <w:rFonts w:ascii="Times New Roman" w:hAnsi="Times New Roman" w:cs="Times New Roman"/>
          <w:sz w:val="28"/>
          <w:szCs w:val="28"/>
          <w:lang w:val="kk-KZ"/>
        </w:rPr>
      </w:pPr>
    </w:p>
    <w:p w:rsidR="0006457D" w:rsidRPr="000B3E5E" w:rsidRDefault="0006457D" w:rsidP="00E93692">
      <w:pPr>
        <w:spacing w:line="360" w:lineRule="auto"/>
        <w:rPr>
          <w:rFonts w:ascii="Times New Roman" w:hAnsi="Times New Roman" w:cs="Times New Roman"/>
          <w:sz w:val="28"/>
          <w:szCs w:val="28"/>
          <w:lang w:val="kk-KZ"/>
        </w:rPr>
      </w:pPr>
    </w:p>
    <w:p w:rsidR="0006457D" w:rsidRPr="000B3E5E" w:rsidRDefault="0006457D" w:rsidP="00E93692">
      <w:pPr>
        <w:spacing w:line="360" w:lineRule="auto"/>
        <w:jc w:val="center"/>
        <w:rPr>
          <w:rFonts w:ascii="Times New Roman" w:hAnsi="Times New Roman" w:cs="Times New Roman"/>
          <w:sz w:val="28"/>
          <w:szCs w:val="28"/>
          <w:lang w:val="kk-KZ"/>
        </w:rPr>
      </w:pPr>
    </w:p>
    <w:p w:rsidR="0006457D" w:rsidRPr="000B3E5E" w:rsidRDefault="0006457D" w:rsidP="00E93692">
      <w:pPr>
        <w:spacing w:line="360" w:lineRule="auto"/>
        <w:jc w:val="center"/>
        <w:rPr>
          <w:rFonts w:ascii="Times New Roman" w:hAnsi="Times New Roman" w:cs="Times New Roman"/>
          <w:sz w:val="28"/>
          <w:szCs w:val="28"/>
          <w:lang w:val="kk-KZ"/>
        </w:rPr>
      </w:pPr>
    </w:p>
    <w:sectPr w:rsidR="0006457D" w:rsidRPr="000B3E5E" w:rsidSect="00E9369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55941"/>
    <w:multiLevelType w:val="hybridMultilevel"/>
    <w:tmpl w:val="ABA68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7B33A2D"/>
    <w:multiLevelType w:val="multilevel"/>
    <w:tmpl w:val="1A520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092147"/>
    <w:rsid w:val="00043703"/>
    <w:rsid w:val="000508E5"/>
    <w:rsid w:val="0006457D"/>
    <w:rsid w:val="00092147"/>
    <w:rsid w:val="000B3E5E"/>
    <w:rsid w:val="000B6E08"/>
    <w:rsid w:val="00110C3F"/>
    <w:rsid w:val="001955A8"/>
    <w:rsid w:val="002A0390"/>
    <w:rsid w:val="002A1075"/>
    <w:rsid w:val="002F3A55"/>
    <w:rsid w:val="0030125D"/>
    <w:rsid w:val="00352C17"/>
    <w:rsid w:val="00430E5B"/>
    <w:rsid w:val="004747C1"/>
    <w:rsid w:val="004869CC"/>
    <w:rsid w:val="00553FD0"/>
    <w:rsid w:val="005831AA"/>
    <w:rsid w:val="005C387D"/>
    <w:rsid w:val="005E56EB"/>
    <w:rsid w:val="00733FEF"/>
    <w:rsid w:val="00773915"/>
    <w:rsid w:val="007F3DCD"/>
    <w:rsid w:val="00817AF3"/>
    <w:rsid w:val="009A5B95"/>
    <w:rsid w:val="009D0088"/>
    <w:rsid w:val="00A010FC"/>
    <w:rsid w:val="00A44300"/>
    <w:rsid w:val="00A913F0"/>
    <w:rsid w:val="00AA4156"/>
    <w:rsid w:val="00AC17DE"/>
    <w:rsid w:val="00B27BCA"/>
    <w:rsid w:val="00B5525B"/>
    <w:rsid w:val="00B560C9"/>
    <w:rsid w:val="00C267B4"/>
    <w:rsid w:val="00C4690F"/>
    <w:rsid w:val="00C8087D"/>
    <w:rsid w:val="00CF1512"/>
    <w:rsid w:val="00D93C88"/>
    <w:rsid w:val="00E02780"/>
    <w:rsid w:val="00E35385"/>
    <w:rsid w:val="00E93692"/>
    <w:rsid w:val="00EC5DCB"/>
    <w:rsid w:val="00EE11C5"/>
    <w:rsid w:val="00F07368"/>
    <w:rsid w:val="00F555C5"/>
    <w:rsid w:val="00FE0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075"/>
    <w:pPr>
      <w:ind w:left="720"/>
      <w:contextualSpacing/>
    </w:pPr>
  </w:style>
  <w:style w:type="paragraph" w:styleId="a4">
    <w:name w:val="Normal (Web)"/>
    <w:basedOn w:val="a"/>
    <w:uiPriority w:val="99"/>
    <w:unhideWhenUsed/>
    <w:rsid w:val="009D008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3764992">
      <w:bodyDiv w:val="1"/>
      <w:marLeft w:val="0"/>
      <w:marRight w:val="0"/>
      <w:marTop w:val="0"/>
      <w:marBottom w:val="0"/>
      <w:divBdr>
        <w:top w:val="none" w:sz="0" w:space="0" w:color="auto"/>
        <w:left w:val="none" w:sz="0" w:space="0" w:color="auto"/>
        <w:bottom w:val="none" w:sz="0" w:space="0" w:color="auto"/>
        <w:right w:val="none" w:sz="0" w:space="0" w:color="auto"/>
      </w:divBdr>
    </w:div>
    <w:div w:id="1501118859">
      <w:bodyDiv w:val="1"/>
      <w:marLeft w:val="0"/>
      <w:marRight w:val="0"/>
      <w:marTop w:val="0"/>
      <w:marBottom w:val="0"/>
      <w:divBdr>
        <w:top w:val="none" w:sz="0" w:space="0" w:color="auto"/>
        <w:left w:val="none" w:sz="0" w:space="0" w:color="auto"/>
        <w:bottom w:val="none" w:sz="0" w:space="0" w:color="auto"/>
        <w:right w:val="none" w:sz="0" w:space="0" w:color="auto"/>
      </w:divBdr>
    </w:div>
    <w:div w:id="1530755066">
      <w:bodyDiv w:val="1"/>
      <w:marLeft w:val="0"/>
      <w:marRight w:val="0"/>
      <w:marTop w:val="0"/>
      <w:marBottom w:val="0"/>
      <w:divBdr>
        <w:top w:val="none" w:sz="0" w:space="0" w:color="auto"/>
        <w:left w:val="none" w:sz="0" w:space="0" w:color="auto"/>
        <w:bottom w:val="none" w:sz="0" w:space="0" w:color="auto"/>
        <w:right w:val="none" w:sz="0" w:space="0" w:color="auto"/>
      </w:divBdr>
    </w:div>
    <w:div w:id="1547370683">
      <w:bodyDiv w:val="1"/>
      <w:marLeft w:val="0"/>
      <w:marRight w:val="0"/>
      <w:marTop w:val="0"/>
      <w:marBottom w:val="0"/>
      <w:divBdr>
        <w:top w:val="none" w:sz="0" w:space="0" w:color="auto"/>
        <w:left w:val="none" w:sz="0" w:space="0" w:color="auto"/>
        <w:bottom w:val="none" w:sz="0" w:space="0" w:color="auto"/>
        <w:right w:val="none" w:sz="0" w:space="0" w:color="auto"/>
      </w:divBdr>
    </w:div>
    <w:div w:id="1967814480">
      <w:bodyDiv w:val="1"/>
      <w:marLeft w:val="0"/>
      <w:marRight w:val="0"/>
      <w:marTop w:val="0"/>
      <w:marBottom w:val="0"/>
      <w:divBdr>
        <w:top w:val="none" w:sz="0" w:space="0" w:color="auto"/>
        <w:left w:val="none" w:sz="0" w:space="0" w:color="auto"/>
        <w:bottom w:val="none" w:sz="0" w:space="0" w:color="auto"/>
        <w:right w:val="none" w:sz="0" w:space="0" w:color="auto"/>
      </w:divBdr>
    </w:div>
    <w:div w:id="19835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ЮФ</dc:creator>
  <cp:lastModifiedBy>user</cp:lastModifiedBy>
  <cp:revision>40</cp:revision>
  <dcterms:created xsi:type="dcterms:W3CDTF">2020-01-29T17:57:00Z</dcterms:created>
  <dcterms:modified xsi:type="dcterms:W3CDTF">2020-03-09T16:01:00Z</dcterms:modified>
</cp:coreProperties>
</file>