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A" w:rsidRPr="009F193B" w:rsidRDefault="005508FA" w:rsidP="005508FA">
      <w:pPr>
        <w:jc w:val="center"/>
        <w:rPr>
          <w:b/>
          <w:bCs/>
          <w:sz w:val="20"/>
          <w:szCs w:val="20"/>
        </w:rPr>
      </w:pPr>
      <w:r w:rsidRPr="009F193B">
        <w:rPr>
          <w:b/>
          <w:bCs/>
          <w:sz w:val="20"/>
          <w:szCs w:val="20"/>
        </w:rPr>
        <w:t>ТРУДОВОЙ  ДОГОВОР № ___</w:t>
      </w:r>
    </w:p>
    <w:p w:rsidR="005508FA" w:rsidRPr="009F193B" w:rsidRDefault="005508FA" w:rsidP="005508FA">
      <w:pPr>
        <w:jc w:val="center"/>
        <w:rPr>
          <w:b/>
          <w:bCs/>
          <w:sz w:val="20"/>
          <w:szCs w:val="20"/>
        </w:rPr>
      </w:pPr>
      <w:bookmarkStart w:id="0" w:name="_Toc339473589"/>
      <w:r w:rsidRPr="009F193B">
        <w:rPr>
          <w:b/>
          <w:bCs/>
          <w:sz w:val="20"/>
          <w:szCs w:val="20"/>
        </w:rPr>
        <w:t xml:space="preserve">с работником </w:t>
      </w:r>
      <w:bookmarkEnd w:id="0"/>
      <w:r w:rsidRPr="009F193B">
        <w:rPr>
          <w:b/>
          <w:bCs/>
          <w:sz w:val="20"/>
          <w:szCs w:val="20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5508FA" w:rsidRPr="009F193B" w:rsidRDefault="005508FA" w:rsidP="005508FA">
      <w:pPr>
        <w:jc w:val="center"/>
        <w:rPr>
          <w:b/>
          <w:bCs/>
          <w:sz w:val="20"/>
          <w:szCs w:val="20"/>
        </w:rPr>
      </w:pPr>
      <w:r w:rsidRPr="009F193B">
        <w:rPr>
          <w:b/>
          <w:bCs/>
          <w:sz w:val="20"/>
          <w:szCs w:val="20"/>
        </w:rPr>
        <w:t xml:space="preserve"> «Шадринский государственный педагогический институт»</w:t>
      </w:r>
    </w:p>
    <w:p w:rsidR="005508FA" w:rsidRPr="009F193B" w:rsidRDefault="005508FA" w:rsidP="005508FA">
      <w:pPr>
        <w:autoSpaceDE w:val="0"/>
        <w:autoSpaceDN w:val="0"/>
        <w:adjustRightInd w:val="0"/>
        <w:ind w:left="-240" w:firstLine="540"/>
        <w:jc w:val="both"/>
        <w:outlineLvl w:val="1"/>
        <w:rPr>
          <w:sz w:val="20"/>
          <w:szCs w:val="20"/>
        </w:rPr>
      </w:pPr>
    </w:p>
    <w:p w:rsidR="005508FA" w:rsidRPr="009F193B" w:rsidRDefault="005508FA" w:rsidP="005508FA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г. Шадринск</w:t>
      </w:r>
      <w:r w:rsidRPr="009F193B">
        <w:rPr>
          <w:rFonts w:ascii="Times New Roman" w:hAnsi="Times New Roman" w:cs="Times New Roman"/>
        </w:rPr>
        <w:tab/>
      </w:r>
      <w:r w:rsidRPr="009F193B">
        <w:rPr>
          <w:rFonts w:ascii="Times New Roman" w:hAnsi="Times New Roman" w:cs="Times New Roman"/>
        </w:rPr>
        <w:tab/>
        <w:t xml:space="preserve">           </w:t>
      </w:r>
      <w:r w:rsidRPr="009F193B">
        <w:rPr>
          <w:rFonts w:ascii="Times New Roman" w:hAnsi="Times New Roman" w:cs="Times New Roman"/>
        </w:rPr>
        <w:tab/>
      </w:r>
      <w:r w:rsidRPr="009F193B">
        <w:rPr>
          <w:rFonts w:ascii="Times New Roman" w:hAnsi="Times New Roman" w:cs="Times New Roman"/>
        </w:rPr>
        <w:tab/>
        <w:t xml:space="preserve">           </w:t>
      </w:r>
      <w:r w:rsidRPr="009F193B">
        <w:rPr>
          <w:rFonts w:ascii="Times New Roman" w:hAnsi="Times New Roman" w:cs="Times New Roman"/>
        </w:rPr>
        <w:tab/>
        <w:t xml:space="preserve">                                 «    » __________ 201__ г.</w:t>
      </w:r>
    </w:p>
    <w:p w:rsidR="005508FA" w:rsidRPr="009F193B" w:rsidRDefault="005508FA" w:rsidP="005508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</w:t>
      </w:r>
    </w:p>
    <w:p w:rsidR="005508FA" w:rsidRPr="009F193B" w:rsidRDefault="005508FA" w:rsidP="005508F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9F193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«Шадринский государственный педагогический институт»  в лице и.о.</w:t>
      </w:r>
      <w:r w:rsidR="0088055A" w:rsidRPr="009F193B">
        <w:rPr>
          <w:rFonts w:ascii="Times New Roman" w:hAnsi="Times New Roman" w:cs="Times New Roman"/>
        </w:rPr>
        <w:t xml:space="preserve"> </w:t>
      </w:r>
      <w:r w:rsidRPr="009F193B">
        <w:rPr>
          <w:rFonts w:ascii="Times New Roman" w:hAnsi="Times New Roman" w:cs="Times New Roman"/>
        </w:rPr>
        <w:t xml:space="preserve">ректора </w:t>
      </w:r>
      <w:r w:rsidR="0088055A" w:rsidRPr="009F193B">
        <w:rPr>
          <w:rFonts w:ascii="Times New Roman" w:hAnsi="Times New Roman" w:cs="Times New Roman"/>
        </w:rPr>
        <w:t>Дзиова Артура Руслановича</w:t>
      </w:r>
      <w:r w:rsidRPr="009F193B">
        <w:rPr>
          <w:rFonts w:ascii="Times New Roman" w:hAnsi="Times New Roman" w:cs="Times New Roman"/>
        </w:rPr>
        <w:t>, действующего на основании Приказа  Минобрнауки РФ №12-94/34 от «26» сентября 2012 года и Устава, именуемый в дальнейшем «Работодатель», с одной стороны, и _____________________________________________________________, именуемый в   дальнейшем   «Работник»,   с другой стороны, заключили настоящий трудовой договор о нижеследующем:</w:t>
      </w:r>
      <w:proofErr w:type="gramEnd"/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D9449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1. Общие положения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1.1. По настоящему   трудовому   договору   Работодатель  предоставляет Работнику работу по должности </w:t>
      </w:r>
      <w:r w:rsidRPr="009F193B">
        <w:rPr>
          <w:rFonts w:ascii="Times New Roman" w:hAnsi="Times New Roman" w:cs="Times New Roman"/>
          <w:b/>
          <w:bCs/>
        </w:rPr>
        <w:t>доцента</w:t>
      </w:r>
      <w:r w:rsidRPr="009F193B">
        <w:rPr>
          <w:rFonts w:ascii="Times New Roman" w:hAnsi="Times New Roman" w:cs="Times New Roman"/>
        </w:rPr>
        <w:t xml:space="preserve"> на кафедре ________________________________________, а   Работник   обязуется   лично  выполнять следующую работу в соответствии с условиями настоящего трудового договора:</w:t>
      </w:r>
    </w:p>
    <w:p w:rsidR="00DF2236" w:rsidRPr="009F193B" w:rsidRDefault="00DF2236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проводить все виды учебных занятий по дисциплине «___________________________________» в соответствии с установленным учебным планом;</w:t>
      </w:r>
    </w:p>
    <w:p w:rsidR="00DF2236" w:rsidRPr="009F193B" w:rsidRDefault="00DF2236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осуществлять планирование, организацию и контроль учебной, воспитательной и учебно-методической работы по курируемым дисциплинам;</w:t>
      </w:r>
    </w:p>
    <w:p w:rsidR="00DF2236" w:rsidRPr="009F193B" w:rsidRDefault="00DF2236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руководить курсовыми и дипломными проектами в соответствии с установленным учебным планом;</w:t>
      </w:r>
    </w:p>
    <w:p w:rsidR="00DF2236" w:rsidRPr="009F193B" w:rsidRDefault="00AE46F9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руководить   научно-</w:t>
      </w:r>
      <w:r w:rsidR="00DF2236" w:rsidRPr="009F193B">
        <w:rPr>
          <w:rFonts w:ascii="Times New Roman" w:hAnsi="Times New Roman" w:cs="Times New Roman"/>
        </w:rPr>
        <w:t>исследовательской работой  обучающихся</w:t>
      </w:r>
      <w:r>
        <w:rPr>
          <w:rFonts w:ascii="Times New Roman" w:hAnsi="Times New Roman" w:cs="Times New Roman"/>
        </w:rPr>
        <w:t xml:space="preserve"> </w:t>
      </w:r>
      <w:r w:rsidR="00DF2236" w:rsidRPr="009F193B">
        <w:rPr>
          <w:rFonts w:ascii="Times New Roman" w:hAnsi="Times New Roman" w:cs="Times New Roman"/>
        </w:rPr>
        <w:t>студентов, преимущественно магистров и специалистов;</w:t>
      </w:r>
    </w:p>
    <w:p w:rsidR="00DF2236" w:rsidRPr="009F193B" w:rsidRDefault="00DF2236" w:rsidP="008A0212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разрабатывать рабочие программы по курируемым курсам; методическое обеспечение курируемых дисциплин</w:t>
      </w:r>
      <w:proofErr w:type="gramStart"/>
      <w:r w:rsidRPr="009F193B">
        <w:rPr>
          <w:rFonts w:ascii="Times New Roman" w:hAnsi="Times New Roman" w:cs="Times New Roman"/>
        </w:rPr>
        <w:t xml:space="preserve"> (_____________________);</w:t>
      </w:r>
      <w:proofErr w:type="gramEnd"/>
      <w:r w:rsidRPr="009F193B">
        <w:rPr>
          <w:rFonts w:ascii="Times New Roman" w:hAnsi="Times New Roman" w:cs="Times New Roman"/>
        </w:rPr>
        <w:t xml:space="preserve">учебники и учебно-методические пособия, описания лабораторных работ и  практических занятий  по преподаваемым дисциплинам (_________________________) в соответствии с планом на учебный год; </w:t>
      </w:r>
    </w:p>
    <w:p w:rsidR="00DF2236" w:rsidRPr="009F193B" w:rsidRDefault="00DF2236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осуществлять методическую помощь по подготовке научно-педагогических кадров, принимать участие в повышении квалификации начинающих преподавателей, в овладении ими педагогического мастерства и профессиональных качеств; </w:t>
      </w:r>
    </w:p>
    <w:p w:rsidR="00DF2236" w:rsidRPr="009F193B" w:rsidRDefault="00DF2236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участвовать в научно-исследовательских работах по плану кафедры, в организуемых в рамках тематики направлений исследований кафедры семинарах, конференциях, включая международные;</w:t>
      </w:r>
    </w:p>
    <w:p w:rsidR="00DF2236" w:rsidRPr="009F193B" w:rsidRDefault="00DF2236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руководить работой по подготовке научно-педагогических кадров.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1.2. Работник принимается на работу:  _________________________________факультет.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1.3. Работник осуществляет работу  в   структурном   подразделении Работодателя: кафедра ______________________________________________________________________.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1.4. Работа у Работодателя является для Работника: основной/по совместительству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1.5. Настоящий трудовой договор заключается на:  определенный срок/  неопределенный срок.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1.6. Настоящий трудовой договор вступает в силу с   «      » ________________ 20____ г.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1.7. Дата начала работы «     » _______________ 20_____ г.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2. Права и обязанности Работника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</w:t>
      </w:r>
      <w:r w:rsidR="00741E80" w:rsidRPr="009F193B">
        <w:rPr>
          <w:rFonts w:ascii="Times New Roman" w:hAnsi="Times New Roman" w:cs="Times New Roman"/>
        </w:rPr>
        <w:t xml:space="preserve"> </w:t>
      </w:r>
      <w:r w:rsidRPr="009F193B">
        <w:rPr>
          <w:rFonts w:ascii="Times New Roman" w:hAnsi="Times New Roman" w:cs="Times New Roman"/>
        </w:rPr>
        <w:t xml:space="preserve"> 2.1. Работник имеет право </w:t>
      </w:r>
      <w:proofErr w:type="gramStart"/>
      <w:r w:rsidRPr="009F193B">
        <w:rPr>
          <w:rFonts w:ascii="Times New Roman" w:hAnsi="Times New Roman" w:cs="Times New Roman"/>
        </w:rPr>
        <w:t>на</w:t>
      </w:r>
      <w:proofErr w:type="gramEnd"/>
      <w:r w:rsidRPr="009F193B">
        <w:rPr>
          <w:rFonts w:ascii="Times New Roman" w:hAnsi="Times New Roman" w:cs="Times New Roman"/>
        </w:rPr>
        <w:t>: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2.1.1. Предоставление  ему  работы,  обусловленной  настоящим трудовым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2.1.2. Обеспечение   безопасности  и  условий  труда,  соответствующих государственным нормативным требованиям охраны труда.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2.1.3. Своевременную  и  в  полном   объеме   выплату заработной платы,  размер  и  условия   получения  которой  определяются  настоящим  трудовым договором, с учетом квалификации, сложности труда, количеством и качеством выполненной работы.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2.1.4. Получение мер социальной поддержки,  предусмотренной    действующим законодательством,    отраслевым   соглашением,   коллективным  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Работник  имеет  иные права, предусмотренные трудовым законодательством Российской Федерации, настоящим трудовым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2.2. Работник обязан: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2.2.1.  Добросовестно  исполнять свои трудовые обязанности, возложенные на него настоящим  трудовым  договором,  оценка  которых  производится  по следующим показателям и критериям: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79"/>
        <w:gridCol w:w="1562"/>
        <w:gridCol w:w="1698"/>
        <w:gridCol w:w="1420"/>
      </w:tblGrid>
      <w:tr w:rsidR="00D02CB4" w:rsidRPr="009F193B" w:rsidTr="00784432">
        <w:tc>
          <w:tcPr>
            <w:tcW w:w="570" w:type="dxa"/>
            <w:vAlign w:val="center"/>
          </w:tcPr>
          <w:p w:rsidR="00D02CB4" w:rsidRPr="009F193B" w:rsidRDefault="00D02CB4" w:rsidP="00784432">
            <w:pPr>
              <w:pStyle w:val="ConsPlusNonformat"/>
              <w:widowControl/>
              <w:tabs>
                <w:tab w:val="left" w:pos="146"/>
              </w:tabs>
              <w:jc w:val="center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9" w:type="dxa"/>
            <w:vAlign w:val="center"/>
          </w:tcPr>
          <w:p w:rsidR="00D02CB4" w:rsidRPr="009F193B" w:rsidRDefault="00D02CB4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562" w:type="dxa"/>
            <w:vAlign w:val="center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Показатели эффективности </w:t>
            </w:r>
          </w:p>
        </w:tc>
        <w:tc>
          <w:tcPr>
            <w:tcW w:w="1698" w:type="dxa"/>
            <w:vAlign w:val="center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420" w:type="dxa"/>
            <w:vAlign w:val="center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Участие во внутренних и внешних грантах различного уровня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Выполнение как минимум 1 гранта</w:t>
            </w: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Число выполненных грантов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Объем НИОКР на доцента (без учета премий за науку)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20000 руб.</w:t>
            </w: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Подготовка учебников, учебных и учебно-методических пособий по реализуемым дисциплинам (минимум 1 пособие в год не менее 3 п.</w:t>
            </w:r>
            <w:proofErr w:type="gramStart"/>
            <w:r w:rsidRPr="009F193B">
              <w:rPr>
                <w:rFonts w:ascii="Times New Roman" w:hAnsi="Times New Roman" w:cs="Times New Roman"/>
              </w:rPr>
              <w:t>л</w:t>
            </w:r>
            <w:proofErr w:type="gramEnd"/>
            <w:r w:rsidRPr="009F19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В соответствии с планом издания</w:t>
            </w: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% выполнения запланированных изданий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Прохождение повышения квалификации по профилю преподаваемых дисциплин (1 раз в 3 года) 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Выполнение</w:t>
            </w:r>
            <w:r w:rsidRPr="009F193B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F193B">
              <w:rPr>
                <w:rFonts w:ascii="Times New Roman" w:hAnsi="Times New Roman" w:cs="Times New Roman"/>
              </w:rPr>
              <w:t>невыполнение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Обеспечение выполнения федерального государственного образовательного стандарта студентами по преподаваемым дисциплинам.</w:t>
            </w:r>
          </w:p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Организовывать проведение всех видов учебных занятий по всем формам обучения, присутствовать на открытых учебных занятиях коллег по кафедре.</w:t>
            </w:r>
          </w:p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Участвовать в учебной, воспитательной и </w:t>
            </w:r>
            <w:proofErr w:type="gramStart"/>
            <w:r w:rsidRPr="009F193B">
              <w:rPr>
                <w:rFonts w:ascii="Times New Roman" w:hAnsi="Times New Roman" w:cs="Times New Roman"/>
              </w:rPr>
              <w:t>научно-исследовательскую</w:t>
            </w:r>
            <w:proofErr w:type="gramEnd"/>
            <w:r w:rsidR="00AE46F9">
              <w:rPr>
                <w:rFonts w:ascii="Times New Roman" w:hAnsi="Times New Roman" w:cs="Times New Roman"/>
              </w:rPr>
              <w:t xml:space="preserve"> </w:t>
            </w:r>
            <w:r w:rsidRPr="009F193B">
              <w:rPr>
                <w:rFonts w:ascii="Times New Roman" w:hAnsi="Times New Roman" w:cs="Times New Roman"/>
              </w:rPr>
              <w:t>деятельности на кафедре.</w:t>
            </w:r>
          </w:p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Разработка фонда оценочных средств по преподаваемым дисциплинам.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Присутствие</w:t>
            </w:r>
            <w:r w:rsidRPr="009F193B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F193B">
              <w:rPr>
                <w:rFonts w:ascii="Times New Roman" w:hAnsi="Times New Roman" w:cs="Times New Roman"/>
              </w:rPr>
              <w:t>отсутствие  замечаний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Наличие базового образования по профилю преподаваемых дисциплин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Наличие </w:t>
            </w:r>
            <w:r w:rsidRPr="009F193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F193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Публикация не менее 1 статьи в рецензируемом издании (РИНЦ)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Наличие </w:t>
            </w:r>
            <w:r w:rsidRPr="009F193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F193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F193B">
              <w:rPr>
                <w:rFonts w:ascii="Times New Roman" w:hAnsi="Times New Roman" w:cs="Times New Roman"/>
              </w:rPr>
              <w:t>вне</w:t>
            </w:r>
            <w:proofErr w:type="gramEnd"/>
            <w:r w:rsidRPr="009F193B">
              <w:rPr>
                <w:rFonts w:ascii="Times New Roman" w:hAnsi="Times New Roman" w:cs="Times New Roman"/>
              </w:rPr>
              <w:t xml:space="preserve"> менее </w:t>
            </w:r>
            <w:proofErr w:type="gramStart"/>
            <w:r w:rsidRPr="009F193B">
              <w:rPr>
                <w:rFonts w:ascii="Times New Roman" w:hAnsi="Times New Roman" w:cs="Times New Roman"/>
              </w:rPr>
              <w:t>чем</w:t>
            </w:r>
            <w:proofErr w:type="gramEnd"/>
            <w:r w:rsidRPr="009F193B">
              <w:rPr>
                <w:rFonts w:ascii="Times New Roman" w:hAnsi="Times New Roman" w:cs="Times New Roman"/>
              </w:rPr>
              <w:t xml:space="preserve"> </w:t>
            </w:r>
            <w:r w:rsidR="00AE46F9">
              <w:rPr>
                <w:rFonts w:ascii="Times New Roman" w:hAnsi="Times New Roman" w:cs="Times New Roman"/>
              </w:rPr>
              <w:t xml:space="preserve">в </w:t>
            </w:r>
            <w:r w:rsidRPr="009F193B">
              <w:rPr>
                <w:rFonts w:ascii="Times New Roman" w:hAnsi="Times New Roman" w:cs="Times New Roman"/>
              </w:rPr>
              <w:t>1 конференции (международного уровня)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Участие</w:t>
            </w:r>
            <w:r w:rsidRPr="009F193B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F193B">
              <w:rPr>
                <w:rFonts w:ascii="Times New Roman" w:hAnsi="Times New Roman" w:cs="Times New Roman"/>
              </w:rPr>
              <w:t xml:space="preserve">неучастие </w:t>
            </w: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Год</w:t>
            </w:r>
          </w:p>
        </w:tc>
      </w:tr>
      <w:tr w:rsidR="00D02CB4" w:rsidRPr="009F193B" w:rsidTr="00784432">
        <w:tc>
          <w:tcPr>
            <w:tcW w:w="570" w:type="dxa"/>
          </w:tcPr>
          <w:p w:rsidR="00D02CB4" w:rsidRPr="009F193B" w:rsidRDefault="00D02CB4" w:rsidP="00D02CB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02CB4" w:rsidRPr="009F193B" w:rsidRDefault="00D02CB4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>Показатель, определяемый деканом с учетом специфика факультета</w:t>
            </w:r>
          </w:p>
        </w:tc>
        <w:tc>
          <w:tcPr>
            <w:tcW w:w="1562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D02CB4" w:rsidRPr="009F193B" w:rsidRDefault="00D02CB4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93B">
              <w:rPr>
                <w:rFonts w:ascii="Times New Roman" w:hAnsi="Times New Roman" w:cs="Times New Roman"/>
              </w:rPr>
              <w:t xml:space="preserve">Год </w:t>
            </w:r>
          </w:p>
        </w:tc>
      </w:tr>
    </w:tbl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2.2.2.  Соблюдать правила внутреннего трудового распорядка, действующие у  Работодателя,  требования  по  охране  труда  и обеспечению безопасности труда,   иные  локальные  нормативные  акты  Работодателя,  непосредственно связанные  с  трудовой  деятельностью  Работника,  с  </w:t>
      </w:r>
      <w:proofErr w:type="gramStart"/>
      <w:r w:rsidRPr="009F193B">
        <w:rPr>
          <w:rFonts w:ascii="Times New Roman" w:hAnsi="Times New Roman" w:cs="Times New Roman"/>
        </w:rPr>
        <w:t>которыми</w:t>
      </w:r>
      <w:proofErr w:type="gramEnd"/>
      <w:r w:rsidRPr="009F193B">
        <w:rPr>
          <w:rFonts w:ascii="Times New Roman" w:hAnsi="Times New Roman" w:cs="Times New Roman"/>
        </w:rPr>
        <w:t xml:space="preserve"> Работник был ознакомлен под роспись.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2.2.3. Соблюдать трудовую дисциплину, своевременно оповещать администрацию вуза (факультета, кафедры) о невозможности по уважительной причине выполнить обусловленную трудовым договором и расписанием учебных занятий работу.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2.2.4.  Бережно  относиться  к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2.2.5.  Незамедлительно  сообщать  Работодателю  либо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D00B5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3. Права и обязанности Работодателя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3.1. Работодатель имеет право: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3.1.1.  Требовать  от Работника добросовестного исполнения обязанностей по настоящему трудовому договору. 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3.1.2.  Принимать  локальные акты, непосредственно связанные с трудовой деятельностью   Работника,   в  том  числе  правила  внутреннего  трудового распорядка, требования по охране труда и обеспечению безопасности труда.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3.1.3.   Привлекать   Работника   к   дисциплинарной   и   материальной ответственности   в   порядке,   установленном  Трудовым </w:t>
      </w:r>
      <w:hyperlink r:id="rId6" w:history="1">
        <w:r w:rsidRPr="009F193B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9F193B">
        <w:rPr>
          <w:rFonts w:ascii="Times New Roman" w:hAnsi="Times New Roman" w:cs="Times New Roman"/>
        </w:rPr>
        <w:t xml:space="preserve"> Российской Федерации,  иными федеральными законами.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3.1.4. Поощрять Работника за добросовестный эффективный труд.</w:t>
      </w:r>
    </w:p>
    <w:p w:rsidR="00DF2236" w:rsidRPr="009F193B" w:rsidRDefault="00DF2236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3.1.5. Работодатель     имеет    иные    права,    предусмотренные    трудовым законодательством  Российской Федерации, настоящим трудовым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3.2. Работодатель обязан: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3.2.1.  Предоставить Работнику работу, обусловленную настоящим трудовым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3.2.2.    Обеспечить    безопасность   и   условия   труда   Работника, соответствующие государственным нормативным требованиям охраны труда.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3.2.3. Обеспечивать Работника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3.2.4.  Выплачивать в полном размере причитающуюся Работнику заработную плату</w:t>
      </w:r>
      <w:r w:rsidR="00AE46F9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9F193B">
        <w:rPr>
          <w:rFonts w:ascii="Times New Roman" w:hAnsi="Times New Roman" w:cs="Times New Roman"/>
        </w:rPr>
        <w:t>в установленные сроки.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3.2.6.  Знакомить  Работника  под  роспись  с  принимаемыми  локальными нормативными    актами,   непосредственно   связанными   с   его   трудовой деятельностью.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lastRenderedPageBreak/>
        <w:t xml:space="preserve">    Работодатель   исполняет  иные  обязанности,  предусмотренные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5B669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4. Оплата труда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4.1.  За  выполнение  трудовых  обязанностей, предусмотренных настоящим трудовым  договором, Работнику  устанавливается заработная плата в размере:</w:t>
      </w:r>
    </w:p>
    <w:p w:rsidR="00DF2236" w:rsidRPr="009F193B" w:rsidRDefault="00DF2236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4.1.1. должностной оклад в   размере ______________рублей  в  месяц.</w:t>
      </w:r>
    </w:p>
    <w:p w:rsidR="00DF2236" w:rsidRPr="009F193B" w:rsidRDefault="0087788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</w:t>
      </w:r>
      <w:r w:rsidR="00DF2236" w:rsidRPr="009F193B">
        <w:rPr>
          <w:rFonts w:ascii="Times New Roman" w:hAnsi="Times New Roman" w:cs="Times New Roman"/>
        </w:rPr>
        <w:t xml:space="preserve">4.1.2. </w:t>
      </w:r>
      <w:r w:rsidR="005A4276" w:rsidRPr="009F193B">
        <w:rPr>
          <w:rFonts w:ascii="Times New Roman" w:hAnsi="Times New Roman" w:cs="Times New Roman"/>
        </w:rPr>
        <w:t xml:space="preserve">Стимулирующие   выплаты устанавливаются в соответствии с главой </w:t>
      </w:r>
      <w:r w:rsidR="005A4276" w:rsidRPr="009F193B">
        <w:rPr>
          <w:rFonts w:ascii="Times New Roman" w:hAnsi="Times New Roman" w:cs="Times New Roman"/>
          <w:lang w:val="en-US"/>
        </w:rPr>
        <w:t>X</w:t>
      </w:r>
      <w:r w:rsidR="005A4276" w:rsidRPr="009F193B">
        <w:rPr>
          <w:rFonts w:ascii="Times New Roman" w:hAnsi="Times New Roman" w:cs="Times New Roman"/>
        </w:rPr>
        <w:t xml:space="preserve"> Положения «Об оплате труда работников «ШГПИ» от 29 сентября 2008 года.</w:t>
      </w:r>
    </w:p>
    <w:p w:rsidR="00DF2236" w:rsidRPr="009F193B" w:rsidRDefault="00877886" w:rsidP="0087788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</w:t>
      </w:r>
      <w:r w:rsidR="00DF2236" w:rsidRPr="009F193B">
        <w:rPr>
          <w:rFonts w:ascii="Times New Roman" w:hAnsi="Times New Roman" w:cs="Times New Roman"/>
        </w:rPr>
        <w:t>4.1.3. компенсационные выплаты: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ab/>
        <w:t>- районный коэффициент – 15%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4.2. Выплата заработной платы Работнику производится не реже чем каждые полмесяца 5 и 20 числа каждого месяца в порядке, установленном   коллективным  договором,  правилами  внутреннего  трудового распорядка, иными локальными нормативными актами Работодателя.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4.3.  На  Работника  распространяются  льготы,  гарантии и компенсации, установленные нормативными правовыми актами субъектов, законодательством Российской Федерации; локальными нормативными актами Работодателя; коллективным  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070BFB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5. Рабочее время и время отдыха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5.1.  Работнику  устанавливается  следующая  продолжительность рабочего времени  36 часов в неделю.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5.2. Режим работы (рабочие дни и выходные дни, время начала и окончания работы)    определяется   правилами   внутреннего   трудового   распорядка, действующими у Работодателя, либо настоящим трудовым договором.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5.3.  Работнику  предоставляется ежегодный основной оплачиваемый отпуск продолжительностью 56 календарных дней.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5.4.   Ежегодный   оплачиваемый   отпуск   (основной,   дополнительный) предоставляется в соответствии с графиком отпусков.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805C7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6. Социальное страхование и меры социальной поддержки работника, предусмотренные действующим законодательством, отраслевым соглашением, коллективным договором, настоящим трудовым договором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6.1.  Работник подлежит обязательному социальному страхованию в связи с трудовой   деятельностью.   Виды   и   условия   обязательного  социального страхования  работника  в  связи  с  трудовой  деятельностью осуществляются Работодателем в соответствии с законодательством Российской Федерации.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 6.2. </w:t>
      </w:r>
      <w:proofErr w:type="gramStart"/>
      <w:r w:rsidRPr="009F193B">
        <w:rPr>
          <w:rFonts w:ascii="Times New Roman" w:hAnsi="Times New Roman" w:cs="Times New Roman"/>
        </w:rPr>
        <w:t>Работнику предоставляются меры социальной поддержки, предусмотренные действующим законодательством, отраслевым соглашением, коллективным договором, настоящим трудовым договором: ежемесячную денежную компенсацию в целях содействия обеспечению книгоиздательской продукцией и периодическими изданиями, включенную в должностной оклад работника.</w:t>
      </w:r>
      <w:proofErr w:type="gramEnd"/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Стоимостная оценка мер социальной поддержки 150 рублей в месяц.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595C6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7. Ответственность сторон трудового договора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7.1.  Работодатель и Работник несут ответственность за неисполнение или ненадлежащее   исполнение  взятых  на  себя  обязанностей  и  обязательств, установленных  настоящим трудовым договором, локальными нормативными актами Работодателя, законодательством Российской Федерации.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7.2.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</w:t>
      </w:r>
      <w:hyperlink r:id="rId7" w:history="1">
        <w:r w:rsidRPr="009F193B">
          <w:rPr>
            <w:rStyle w:val="a4"/>
            <w:rFonts w:ascii="Times New Roman" w:hAnsi="Times New Roman" w:cs="Times New Roman"/>
          </w:rPr>
          <w:t>статьей 192</w:t>
        </w:r>
      </w:hyperlink>
      <w:r w:rsidRPr="009F193B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7.3.  </w:t>
      </w:r>
      <w:proofErr w:type="gramStart"/>
      <w:r w:rsidRPr="009F193B">
        <w:rPr>
          <w:rFonts w:ascii="Times New Roman" w:hAnsi="Times New Roman" w:cs="Times New Roman"/>
        </w:rPr>
        <w:t>Работник  и  работодатель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законами.</w:t>
      </w:r>
      <w:proofErr w:type="gramEnd"/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FC278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8. Изменение и прекращение трудового договора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8.1.  Каждая  из  сторон  настоящего  трудового договора вправе ставить перед  другой стороной вопрос о его дополнении или ином изменении трудового договора,   которые   по   соглашению   сторон  оформляются  дополнительным соглашением, являющимся неотъемлемой частью трудового договора.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8.2.  Изменения  и  дополнения  могут быть внесены в настоящий трудовой договор по соглашению сторон также в следующих случаях: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б)  в  других  случаях,  предусмотренных  Трудовым  </w:t>
      </w:r>
      <w:hyperlink r:id="rId8" w:history="1">
        <w:r w:rsidRPr="009F193B">
          <w:rPr>
            <w:rStyle w:val="a4"/>
            <w:rFonts w:ascii="Times New Roman" w:hAnsi="Times New Roman" w:cs="Times New Roman"/>
          </w:rPr>
          <w:t>кодексом</w:t>
        </w:r>
      </w:hyperlink>
      <w:r w:rsidRPr="009F193B">
        <w:rPr>
          <w:rFonts w:ascii="Times New Roman" w:hAnsi="Times New Roman" w:cs="Times New Roman"/>
        </w:rPr>
        <w:t xml:space="preserve"> Российской Федерации.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lastRenderedPageBreak/>
        <w:t xml:space="preserve">    8.3. 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</w:t>
      </w:r>
      <w:proofErr w:type="gramStart"/>
      <w:r w:rsidRPr="009F193B">
        <w:rPr>
          <w:rFonts w:ascii="Times New Roman" w:hAnsi="Times New Roman" w:cs="Times New Roman"/>
        </w:rPr>
        <w:t>позднее</w:t>
      </w:r>
      <w:proofErr w:type="gramEnd"/>
      <w:r w:rsidRPr="009F193B">
        <w:rPr>
          <w:rFonts w:ascii="Times New Roman" w:hAnsi="Times New Roman" w:cs="Times New Roman"/>
        </w:rPr>
        <w:t xml:space="preserve"> чем за два месяца до их изменения (</w:t>
      </w:r>
      <w:hyperlink r:id="rId9" w:history="1">
        <w:r w:rsidRPr="009F193B">
          <w:rPr>
            <w:rStyle w:val="a4"/>
            <w:rFonts w:ascii="Times New Roman" w:hAnsi="Times New Roman" w:cs="Times New Roman"/>
          </w:rPr>
          <w:t>статья 74</w:t>
        </w:r>
      </w:hyperlink>
      <w:r w:rsidRPr="009F193B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О предстоящем увольнении в связи с ликвидацией организации, сокращением численности   или   штата   работников   организации   Работодатель  обязан предупредить Работника персонально и под роспись не менее чем за два месяца до увольнения.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8.4.  Настоящий  трудовой  договор  прекращается  только по основаниям, установленным  Трудовым  </w:t>
      </w:r>
      <w:hyperlink r:id="rId10" w:history="1">
        <w:r w:rsidRPr="009F193B">
          <w:rPr>
            <w:rStyle w:val="a4"/>
            <w:rFonts w:ascii="Times New Roman" w:hAnsi="Times New Roman" w:cs="Times New Roman"/>
          </w:rPr>
          <w:t>кодексом</w:t>
        </w:r>
      </w:hyperlink>
      <w:r w:rsidRPr="009F193B">
        <w:rPr>
          <w:rFonts w:ascii="Times New Roman" w:hAnsi="Times New Roman" w:cs="Times New Roman"/>
        </w:rPr>
        <w:t xml:space="preserve"> Российской Федерации и иными федеральными законами.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При расторжении трудового договора Работнику предоставляются гарантии и компенсации,   предусмотренные   </w:t>
      </w:r>
      <w:hyperlink r:id="rId11" w:history="1">
        <w:r w:rsidRPr="009F193B">
          <w:rPr>
            <w:rStyle w:val="a4"/>
            <w:rFonts w:ascii="Times New Roman" w:hAnsi="Times New Roman" w:cs="Times New Roman"/>
          </w:rPr>
          <w:t>главой  27</w:t>
        </w:r>
      </w:hyperlink>
      <w:r w:rsidRPr="009F193B">
        <w:rPr>
          <w:rFonts w:ascii="Times New Roman" w:hAnsi="Times New Roman" w:cs="Times New Roman"/>
        </w:rPr>
        <w:t xml:space="preserve">  Трудового  кодекса  Российской Федерации, а также другими нормами Трудового </w:t>
      </w:r>
      <w:hyperlink r:id="rId12" w:history="1">
        <w:r w:rsidRPr="009F193B">
          <w:rPr>
            <w:rStyle w:val="a4"/>
            <w:rFonts w:ascii="Times New Roman" w:hAnsi="Times New Roman" w:cs="Times New Roman"/>
          </w:rPr>
          <w:t>кодекса</w:t>
        </w:r>
      </w:hyperlink>
      <w:r w:rsidRPr="009F193B">
        <w:rPr>
          <w:rFonts w:ascii="Times New Roman" w:hAnsi="Times New Roman" w:cs="Times New Roman"/>
        </w:rPr>
        <w:t xml:space="preserve"> Российской Федерации и иных федеральных законов.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F05C7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F193B">
        <w:rPr>
          <w:rFonts w:ascii="Times New Roman" w:hAnsi="Times New Roman" w:cs="Times New Roman"/>
          <w:b/>
        </w:rPr>
        <w:t>9. Заключительные положения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9.1.  Трудовые  споры  и  разногласия  сторон  по  вопросам соблюдения условий настоящего трудового договора разрешаются по соглашению сторон, а в случае </w:t>
      </w:r>
      <w:proofErr w:type="spellStart"/>
      <w:r w:rsidRPr="009F193B">
        <w:rPr>
          <w:rFonts w:ascii="Times New Roman" w:hAnsi="Times New Roman" w:cs="Times New Roman"/>
        </w:rPr>
        <w:t>недостижения</w:t>
      </w:r>
      <w:proofErr w:type="spellEnd"/>
      <w:r w:rsidRPr="009F193B">
        <w:rPr>
          <w:rFonts w:ascii="Times New Roman" w:hAnsi="Times New Roman" w:cs="Times New Roman"/>
        </w:rPr>
        <w:t xml:space="preserve"> соглашения рассматриваются комиссией по трудовым спорам и   (или)  судом  в  порядке,  установленном  законодательством  Российской Федерации. 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 xml:space="preserve">    9.3. Настоящий трудовой договор заключен в двух экземплярах (если иное не  предусмотрено  законодательством), имеющих одинаковую юридическую силу.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193B">
        <w:rPr>
          <w:rFonts w:ascii="Times New Roman" w:hAnsi="Times New Roman" w:cs="Times New Roman"/>
        </w:rPr>
        <w:t>Один  экземпляр  хранится Работодателем в личном деле Работника, второй – у Работника.</w:t>
      </w:r>
    </w:p>
    <w:p w:rsidR="00DF2236" w:rsidRPr="009F193B" w:rsidRDefault="00DF223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  <w:gridCol w:w="4979"/>
      </w:tblGrid>
      <w:tr w:rsidR="00BB2D69" w:rsidTr="00784432">
        <w:trPr>
          <w:trHeight w:val="150"/>
        </w:trPr>
        <w:tc>
          <w:tcPr>
            <w:tcW w:w="4969" w:type="dxa"/>
          </w:tcPr>
          <w:p w:rsidR="00BB2D69" w:rsidRDefault="00BB2D69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РАБОТОДАТЕЛЬ</w:t>
            </w:r>
          </w:p>
        </w:tc>
        <w:tc>
          <w:tcPr>
            <w:tcW w:w="4979" w:type="dxa"/>
          </w:tcPr>
          <w:p w:rsidR="00BB2D69" w:rsidRDefault="00BB2D69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</w:tr>
      <w:tr w:rsidR="00BB2D69" w:rsidTr="00784432">
        <w:trPr>
          <w:trHeight w:val="2070"/>
        </w:trPr>
        <w:tc>
          <w:tcPr>
            <w:tcW w:w="4969" w:type="dxa"/>
            <w:tcBorders>
              <w:bottom w:val="single" w:sz="4" w:space="0" w:color="000000"/>
            </w:tcBorders>
          </w:tcPr>
          <w:p w:rsidR="002F3BC5" w:rsidRDefault="002F3BC5" w:rsidP="00784432">
            <w:pPr>
              <w:pStyle w:val="HTML"/>
              <w:rPr>
                <w:rFonts w:ascii="Times New Roman" w:hAnsi="Times New Roman" w:cs="Times New Roman"/>
              </w:rPr>
            </w:pP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 «Шадринский государственный педагогический институт»</w:t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Юридический адрес: 641870, г. Шадринск, ул. К.Либкнехта, 3</w:t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 8 (35253) 6-35-02</w:t>
            </w:r>
          </w:p>
          <w:p w:rsidR="00BB2D69" w:rsidRDefault="00BB2D69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  <w:tc>
          <w:tcPr>
            <w:tcW w:w="4979" w:type="dxa"/>
            <w:tcBorders>
              <w:bottom w:val="single" w:sz="4" w:space="0" w:color="000000"/>
            </w:tcBorders>
          </w:tcPr>
          <w:p w:rsidR="002F3BC5" w:rsidRDefault="002F3BC5" w:rsidP="00784432">
            <w:pPr>
              <w:pStyle w:val="HTML"/>
              <w:rPr>
                <w:rFonts w:ascii="Times New Roman" w:hAnsi="Times New Roman" w:cs="Times New Roman"/>
              </w:rPr>
            </w:pP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ФИО: __________________________________</w:t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Паспортные данные:_____________________</w:t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Адрес:_________________________________</w:t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Тел./факс:</w:t>
            </w:r>
          </w:p>
          <w:p w:rsidR="00BB2D69" w:rsidRDefault="00BB2D69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</w:tr>
      <w:tr w:rsidR="00BB2D69" w:rsidRPr="00325075" w:rsidTr="007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5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ИНН: 4502000900</w:t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КПП: 450201001</w:t>
            </w:r>
            <w:r w:rsidRPr="00325075">
              <w:rPr>
                <w:rFonts w:ascii="Times New Roman" w:hAnsi="Times New Roman" w:cs="Times New Roman"/>
              </w:rPr>
              <w:br/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БИК:  043735001</w:t>
            </w: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УФК по Курганской области (ШГПИ л/с 20436Х52320) Банковские реквизиты: </w:t>
            </w:r>
            <w:proofErr w:type="gramStart"/>
            <w:r w:rsidRPr="00325075">
              <w:rPr>
                <w:rFonts w:ascii="Times New Roman" w:hAnsi="Times New Roman" w:cs="Times New Roman"/>
              </w:rPr>
              <w:t>Расчётный счёт 40501810100002000002 в ГРКЦ ГУ Банка России по Курганской обл. г. Курган БИК 043735001</w:t>
            </w:r>
            <w:proofErr w:type="gramEnd"/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D69" w:rsidRPr="00BF64F0" w:rsidRDefault="00BB2D69" w:rsidP="00784432">
            <w:pPr>
              <w:pStyle w:val="HTML"/>
              <w:rPr>
                <w:rFonts w:ascii="Times New Roman" w:hAnsi="Times New Roman" w:cs="Times New Roman"/>
                <w:b/>
                <w:bCs/>
              </w:rPr>
            </w:pPr>
          </w:p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B2D69" w:rsidRPr="00325075" w:rsidTr="007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И.о. Ректора                                                       А.Р. Дзиов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9" w:rsidRPr="00325075" w:rsidRDefault="00BB2D69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ФИО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25075">
              <w:rPr>
                <w:rFonts w:ascii="Times New Roman" w:hAnsi="Times New Roman" w:cs="Times New Roman"/>
              </w:rPr>
              <w:t xml:space="preserve">                      подпись                             </w:t>
            </w:r>
          </w:p>
        </w:tc>
      </w:tr>
    </w:tbl>
    <w:p w:rsidR="00DF2236" w:rsidRDefault="00DF2236" w:rsidP="00BB2D69">
      <w:pPr>
        <w:pStyle w:val="ConsPlusNonformat"/>
        <w:widowControl/>
        <w:jc w:val="both"/>
        <w:rPr>
          <w:rFonts w:cs="Times New Roman"/>
        </w:rPr>
      </w:pPr>
    </w:p>
    <w:sectPr w:rsidR="00DF2236" w:rsidSect="009C7C8C">
      <w:pgSz w:w="11906" w:h="16838" w:code="9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429"/>
    <w:multiLevelType w:val="hybridMultilevel"/>
    <w:tmpl w:val="EA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3738"/>
    <w:multiLevelType w:val="hybridMultilevel"/>
    <w:tmpl w:val="EA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7470"/>
    <w:multiLevelType w:val="hybridMultilevel"/>
    <w:tmpl w:val="DFAA01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C40"/>
    <w:rsid w:val="00025754"/>
    <w:rsid w:val="000369B3"/>
    <w:rsid w:val="00070BFB"/>
    <w:rsid w:val="000E0A4E"/>
    <w:rsid w:val="000F2F82"/>
    <w:rsid w:val="001567C8"/>
    <w:rsid w:val="00161C25"/>
    <w:rsid w:val="001E5D39"/>
    <w:rsid w:val="0023204D"/>
    <w:rsid w:val="00283346"/>
    <w:rsid w:val="00296FB9"/>
    <w:rsid w:val="002F10C7"/>
    <w:rsid w:val="002F3BC5"/>
    <w:rsid w:val="00314E38"/>
    <w:rsid w:val="0038523B"/>
    <w:rsid w:val="003B62CB"/>
    <w:rsid w:val="003E6290"/>
    <w:rsid w:val="005508FA"/>
    <w:rsid w:val="00595C63"/>
    <w:rsid w:val="005A4276"/>
    <w:rsid w:val="005A76BB"/>
    <w:rsid w:val="005B669C"/>
    <w:rsid w:val="006346F7"/>
    <w:rsid w:val="00691CA2"/>
    <w:rsid w:val="006C5C33"/>
    <w:rsid w:val="007201C0"/>
    <w:rsid w:val="007412BA"/>
    <w:rsid w:val="00741E80"/>
    <w:rsid w:val="007607A3"/>
    <w:rsid w:val="00786915"/>
    <w:rsid w:val="007A25C3"/>
    <w:rsid w:val="007D207B"/>
    <w:rsid w:val="00805C7D"/>
    <w:rsid w:val="00877886"/>
    <w:rsid w:val="0088055A"/>
    <w:rsid w:val="008A0212"/>
    <w:rsid w:val="009332D6"/>
    <w:rsid w:val="0096444E"/>
    <w:rsid w:val="009C6AE8"/>
    <w:rsid w:val="009C7C8C"/>
    <w:rsid w:val="009D2C66"/>
    <w:rsid w:val="009F193B"/>
    <w:rsid w:val="00AE2C4E"/>
    <w:rsid w:val="00AE46F9"/>
    <w:rsid w:val="00B15787"/>
    <w:rsid w:val="00B21C08"/>
    <w:rsid w:val="00BB2D69"/>
    <w:rsid w:val="00BC3BA5"/>
    <w:rsid w:val="00BE2F89"/>
    <w:rsid w:val="00BF6CA5"/>
    <w:rsid w:val="00C202AF"/>
    <w:rsid w:val="00C27C40"/>
    <w:rsid w:val="00C50199"/>
    <w:rsid w:val="00CD4113"/>
    <w:rsid w:val="00D00B50"/>
    <w:rsid w:val="00D02CB4"/>
    <w:rsid w:val="00D94490"/>
    <w:rsid w:val="00DC5D7D"/>
    <w:rsid w:val="00DF2236"/>
    <w:rsid w:val="00E25CA8"/>
    <w:rsid w:val="00E2707E"/>
    <w:rsid w:val="00E91908"/>
    <w:rsid w:val="00F05C74"/>
    <w:rsid w:val="00F1167A"/>
    <w:rsid w:val="00F619CA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27C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C27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60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07A3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2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B2D6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544C47EB1A85C663F8007D16BQ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B98D210C18F55D939CF4B1F7F0EC033F544C47EB1A85C663F8007D1BC9560F4A1DD7052A0E40765QFK" TargetMode="External"/><Relationship Id="rId12" Type="http://schemas.openxmlformats.org/officeDocument/2006/relationships/hyperlink" Target="consultantplus://offline/ref=79EB98D210C18F55D939CF4B1F7F0EC033F544C47EB1A85C663F8007D16B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B98D210C18F55D939CF4B1F7F0EC033F544C47EB1A85C663F8007D16BQCK" TargetMode="External"/><Relationship Id="rId11" Type="http://schemas.openxmlformats.org/officeDocument/2006/relationships/hyperlink" Target="consultantplus://offline/ref=79EB98D210C18F55D939CF4B1F7F0EC033F544C47EB1A85C663F8007D1BC9560F4A1DD7052A0E40D65Q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B98D210C18F55D939CF4B1F7F0EC033F544C47EB1A85C663F8007D16B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544C47EB1A85C663F8007D1BC9560F4A1DD75576AQ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2390</Words>
  <Characters>13629</Characters>
  <Application>Microsoft Office Word</Application>
  <DocSecurity>0</DocSecurity>
  <Lines>113</Lines>
  <Paragraphs>31</Paragraphs>
  <ScaleCrop>false</ScaleCrop>
  <Company>ШГПИ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2013-11-19T04:35:00Z</cp:lastPrinted>
  <dcterms:created xsi:type="dcterms:W3CDTF">2013-11-13T08:43:00Z</dcterms:created>
  <dcterms:modified xsi:type="dcterms:W3CDTF">2014-04-28T07:58:00Z</dcterms:modified>
</cp:coreProperties>
</file>