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проекта_________________________________________________________________________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Заявитель_________________________________________________</w:t>
      </w:r>
      <w:r>
        <w:rPr>
          <w:rFonts w:ascii="Times New Roman" w:hAnsi="Times New Roman" w:cs="Times New Roman"/>
        </w:rPr>
        <w:t>--------</w:t>
      </w:r>
      <w:r>
        <w:rPr>
          <w:rFonts w:ascii="Times New Roman" w:hAnsi="Times New Roman" w:cs="Times New Roman"/>
        </w:rPr>
        <w:t>_________________________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Участник (и), автор (ы), соавтор (ы) проекта и правообладатель (и) интеллектуальной собственности, участвующие в проекте</w:t>
      </w:r>
      <w:r>
        <w:rPr>
          <w:rFonts w:ascii="Times New Roman" w:hAnsi="Times New Roman" w:cs="Times New Roman"/>
          <w:u w:val="single"/>
        </w:rPr>
        <w:t>____________________________________________________________________ ________________________________________________________________________________________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между участниками проекта и правообладателем (правообладателями) 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интеллектуальной собственности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Участник(и), соавтор (ы) проекта (</w:t>
      </w:r>
      <w:proofErr w:type="gramStart"/>
      <w:r>
        <w:rPr>
          <w:rFonts w:ascii="Times New Roman" w:hAnsi="Times New Roman" w:cs="Times New Roman"/>
        </w:rPr>
        <w:t>Ф.И.О.)_</w:t>
      </w:r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 и правообладатель(и) интеллектуальной собственности (</w:t>
      </w:r>
      <w:r>
        <w:rPr>
          <w:rFonts w:ascii="Times New Roman" w:hAnsi="Times New Roman" w:cs="Times New Roman"/>
          <w:sz w:val="20"/>
          <w:szCs w:val="20"/>
        </w:rPr>
        <w:t xml:space="preserve">Ф.И.О. или название организации)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_____________________________ согласны с тем, что Заявитель (Ф.И.О.) ________________________________________________ принимает участие в конкурсе инновационных бизнес-идей с проектом: ______________________________________________________________________ и, в случае победы проекта, на получение положенной Заявителю премии не претендуют 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u w:val="single"/>
        </w:rPr>
        <w:t>либо указать, как распределяется премия между участниками проекта</w:t>
      </w:r>
      <w:r>
        <w:rPr>
          <w:rFonts w:ascii="Times New Roman" w:hAnsi="Times New Roman" w:cs="Times New Roman"/>
        </w:rPr>
        <w:t>).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(и), соавтор (ы) проекта: </w:t>
      </w:r>
    </w:p>
    <w:p w:rsidR="00412677" w:rsidRDefault="00412677" w:rsidP="00412677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  <w:t>_______________ подпись</w:t>
      </w:r>
    </w:p>
    <w:p w:rsidR="00412677" w:rsidRDefault="00412677" w:rsidP="00412677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  <w:t>_______________ подпись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Правообладатель (и) интеллектуальной собственности 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:</w:t>
      </w:r>
    </w:p>
    <w:p w:rsidR="00412677" w:rsidRDefault="00412677" w:rsidP="00412677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  <w:t>_______________ подпись</w:t>
      </w:r>
    </w:p>
    <w:p w:rsidR="00412677" w:rsidRDefault="00412677" w:rsidP="00412677">
      <w:pPr>
        <w:tabs>
          <w:tab w:val="left" w:pos="6300"/>
          <w:tab w:val="left" w:pos="666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</w:t>
      </w:r>
    </w:p>
    <w:p w:rsidR="00412677" w:rsidRDefault="00412677" w:rsidP="00412677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  <w:t>_______________ подпись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12677" w:rsidRDefault="00412677" w:rsidP="00412677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 xml:space="preserve">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_________20__г.</w:t>
      </w:r>
    </w:p>
    <w:p w:rsidR="00412677" w:rsidRDefault="00412677" w:rsidP="00412677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12677" w:rsidRDefault="00412677" w:rsidP="00412677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412677" w:rsidRDefault="00412677" w:rsidP="00412677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hAnsi="Times New Roman" w:cs="Times New Roman"/>
          <w:i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 (предприятия) и лицо, выступающее от его имени с указанием должности и документа, на основании которого он имеет право подписи.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412677" w:rsidRDefault="00412677" w:rsidP="00412677">
      <w:pPr>
        <w:spacing w:after="0" w:line="276" w:lineRule="auto"/>
        <w:ind w:firstLine="709"/>
      </w:pPr>
    </w:p>
    <w:p w:rsidR="00513BA9" w:rsidRDefault="00513BA9"/>
    <w:sectPr w:rsidR="00513BA9" w:rsidSect="00BD2700">
      <w:pgSz w:w="11906" w:h="16838"/>
      <w:pgMar w:top="1134" w:right="991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77"/>
    <w:rsid w:val="00412677"/>
    <w:rsid w:val="00513BA9"/>
    <w:rsid w:val="009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CB07"/>
  <w15:chartTrackingRefBased/>
  <w15:docId w15:val="{E7BDC333-87FC-49EA-BC7F-E5D5243E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41267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2022-11-17T05:45:00Z</dcterms:created>
  <dcterms:modified xsi:type="dcterms:W3CDTF">2022-11-17T05:45:00Z</dcterms:modified>
</cp:coreProperties>
</file>