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Лекция 2. Общая характеристика системы образования России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C2619" w:rsidRPr="004C55A0" w:rsidRDefault="001C2619" w:rsidP="004C55A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C55A0">
        <w:rPr>
          <w:rFonts w:eastAsia="Times New Roman" w:cs="Times New Roman"/>
          <w:color w:val="000000"/>
          <w:szCs w:val="24"/>
          <w:lang w:eastAsia="ru-RU"/>
        </w:rPr>
        <w:t xml:space="preserve">Законодательные основы функционирования сферы образования России. </w:t>
      </w:r>
    </w:p>
    <w:p w:rsidR="001C2619" w:rsidRPr="004C55A0" w:rsidRDefault="001C2619" w:rsidP="004C55A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C55A0">
        <w:rPr>
          <w:rFonts w:eastAsia="Times New Roman" w:cs="Times New Roman"/>
          <w:color w:val="000000"/>
          <w:szCs w:val="24"/>
          <w:lang w:eastAsia="ru-RU"/>
        </w:rPr>
        <w:t xml:space="preserve">Понятия системы образования, образовательного процесса, образовательной организации. </w:t>
      </w:r>
    </w:p>
    <w:p w:rsidR="001C2619" w:rsidRPr="004C55A0" w:rsidRDefault="001C2619" w:rsidP="004C55A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C55A0">
        <w:rPr>
          <w:rFonts w:eastAsia="Times New Roman" w:cs="Times New Roman"/>
          <w:color w:val="000000"/>
          <w:szCs w:val="24"/>
          <w:lang w:eastAsia="ru-RU"/>
        </w:rPr>
        <w:t xml:space="preserve">Особенности образовательного учреждения как вида некоммерческой организации. </w:t>
      </w:r>
    </w:p>
    <w:p w:rsidR="001C2619" w:rsidRPr="004C55A0" w:rsidRDefault="001C2619" w:rsidP="004C55A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C55A0">
        <w:rPr>
          <w:rFonts w:eastAsia="Times New Roman" w:cs="Times New Roman"/>
          <w:color w:val="000000"/>
          <w:szCs w:val="24"/>
          <w:lang w:eastAsia="ru-RU"/>
        </w:rPr>
        <w:t xml:space="preserve">Автономия образовательных учреждений. 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1C2619" w:rsidRPr="001C2619" w:rsidRDefault="004C55A0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</w:t>
      </w:r>
      <w:r w:rsidR="001C2619" w:rsidRPr="001C2619">
        <w:rPr>
          <w:rFonts w:eastAsia="Times New Roman" w:cs="Times New Roman"/>
          <w:color w:val="000000"/>
          <w:szCs w:val="24"/>
          <w:lang w:eastAsia="ru-RU"/>
        </w:rPr>
        <w:t>. Законодательные основы образования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Основные правила взаимодействия </w:t>
      </w:r>
      <w:r w:rsidR="004C55A0">
        <w:rPr>
          <w:rFonts w:eastAsia="Times New Roman" w:cs="Times New Roman"/>
          <w:color w:val="000000"/>
          <w:szCs w:val="24"/>
          <w:lang w:eastAsia="ru-RU"/>
        </w:rPr>
        <w:t xml:space="preserve">субъектов сферы образования </w:t>
      </w:r>
      <w:r w:rsidRPr="001C2619">
        <w:rPr>
          <w:rFonts w:eastAsia="Times New Roman" w:cs="Times New Roman"/>
          <w:color w:val="000000"/>
          <w:szCs w:val="24"/>
          <w:lang w:eastAsia="ru-RU"/>
        </w:rPr>
        <w:t>установлены следующими документами: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Конституцией Российской Федерации;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Законом Российской Федерации «Об образовании»;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Гражданским кодексом Российской Федерации;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законодательными и нормативными актами.</w:t>
      </w:r>
    </w:p>
    <w:p w:rsidR="004C55A0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Конституцией Российской Федерации установлены общие принципы государственной политики в сфере образования. 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1. Каждый имеет право на образование.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1C2619" w:rsidRPr="001C2619" w:rsidRDefault="001C2619" w:rsidP="004C5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Эти положения Конституции устанавливают наиболее общие принципы функционирования системы образования. Все отношения в образовании строятся исходя из этих положений, в соответствии с ними. 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Закон «Об образовании» важен следующими своими положениями: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установлен единый подход к определению понятия образовательного учреждения это юридическое лицо, некоммерческая организация в форме учреждения, осуществляющая образовательный процесс;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установлены пределы компетенции по уровням управления образованием и определен круг функций и задач, реализуемых в сфере образования органами власти и управления на каждом уровне;</w:t>
      </w:r>
    </w:p>
    <w:p w:rsidR="001C2619" w:rsidRPr="001C2619" w:rsidRDefault="001C2619" w:rsidP="004C5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· определены экономические отношения в сфере образования: введено понятие «непредпринимательской деятельности» в сфере образования, определено содержание автономии образовательного учреждения, отношения собственности в системе образования, обозначена необходимость налоговых льгот для образовательных учреждений. </w:t>
      </w:r>
    </w:p>
    <w:p w:rsidR="004C55A0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Гражданский кодекс Российской Федерации допускает наличие особенностей у различных видов учреждений и разрешает их регулирование законом и иными правовыми актами 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Деятельность государственных и муниципальных образовательных учреждений регулируется также следующими нормативными документами:</w:t>
      </w:r>
    </w:p>
    <w:p w:rsidR="004C55A0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типовыми положениями об образовательных учреждениях соответствующих типов и видов, утверждаемыми Правительством Российской Федерации</w:t>
      </w:r>
      <w:r w:rsidR="004C55A0">
        <w:rPr>
          <w:rFonts w:eastAsia="Times New Roman" w:cs="Times New Roman"/>
          <w:color w:val="000000"/>
          <w:szCs w:val="24"/>
          <w:lang w:eastAsia="ru-RU"/>
        </w:rPr>
        <w:t>;</w:t>
      </w: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разрабатываемыми на их основе уставами этих образовательных учреждений;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иными нормативными документами, устанавливающими порядок решения конкретных проблем в сфере образования.</w:t>
      </w:r>
    </w:p>
    <w:p w:rsidR="001C2619" w:rsidRPr="001C2619" w:rsidRDefault="001C2619" w:rsidP="00E57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Отдельно следует выделить законодательные и нормативные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акты, не относящиеся прямо к системе образования, но определяющие условия функционирования образовательных учреждений и организаций. К ним относятся в первую очередь документы по налоговому регулированию, </w:t>
      </w:r>
      <w:r w:rsidRPr="001C2619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организации бюджетного финансирования, бухгалтерскому учету и отчетности и т. д. 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Подводя итоги обзора законодательных основ функционирования системы образования, допустимо сделать следующие выводы: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условия функционирования сферы образования определены законодательно и, следовательно, изменить их можно также только законодательно;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конкретные проблемы в области экономики образования необходимо рассматривать с учетом всей законодательной базы, включая законы, не относящиеся впрямую к образованию.</w:t>
      </w:r>
    </w:p>
    <w:p w:rsid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2. Определения системы образования</w:t>
      </w:r>
      <w:r w:rsidR="00E579D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1C2619">
        <w:rPr>
          <w:rFonts w:eastAsia="Times New Roman" w:cs="Times New Roman"/>
          <w:color w:val="000000"/>
          <w:szCs w:val="24"/>
          <w:lang w:eastAsia="ru-RU"/>
        </w:rPr>
        <w:t>образовательного процесса, образовательной организации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В соответствии со статьей 8 Закона «Об образовании» система образования в Российской Федерации представляет собой совокупность: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взаимодействующих преемственных образовательных программ и государственных образовательных стандартов различного уровня и направленности;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сети реализующих их образовательных учреждений независимо от их организационно-правовых форм, типов и видов;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органов управления образованием и подведомственных им учреждений и организаций.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Основным звеном системы образования является образовательное учреждение </w:t>
      </w:r>
      <w:r w:rsidR="00E579D6">
        <w:rPr>
          <w:rFonts w:eastAsia="Times New Roman" w:cs="Times New Roman"/>
          <w:color w:val="000000"/>
          <w:szCs w:val="24"/>
          <w:lang w:eastAsia="ru-RU"/>
        </w:rPr>
        <w:t>(</w:t>
      </w:r>
      <w:r w:rsidRPr="001C2619">
        <w:rPr>
          <w:rFonts w:eastAsia="Times New Roman" w:cs="Times New Roman"/>
          <w:color w:val="000000"/>
          <w:szCs w:val="24"/>
          <w:lang w:eastAsia="ru-RU"/>
        </w:rPr>
        <w:t>образовательная организация</w:t>
      </w:r>
      <w:r w:rsidR="00E579D6">
        <w:rPr>
          <w:rFonts w:eastAsia="Times New Roman" w:cs="Times New Roman"/>
          <w:color w:val="000000"/>
          <w:szCs w:val="24"/>
          <w:lang w:eastAsia="ru-RU"/>
        </w:rPr>
        <w:t>)</w:t>
      </w:r>
      <w:r w:rsidRPr="001C2619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1C2619" w:rsidRPr="001C2619" w:rsidRDefault="00E579D6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Учредителем </w:t>
      </w:r>
      <w:r w:rsidR="001C2619" w:rsidRPr="001C2619">
        <w:rPr>
          <w:rFonts w:eastAsia="Times New Roman" w:cs="Times New Roman"/>
          <w:color w:val="000000"/>
          <w:szCs w:val="24"/>
          <w:lang w:eastAsia="ru-RU"/>
        </w:rPr>
        <w:t>образовательного учреждения в соответствии со статьей 11 Закона «Об образовании» могут быть: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органы государственной власти, органы местного самоуправления;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отечественные и иностранные организации всех форм собственности, их объединения (ассоциации и союзы);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отечественные и иностранные общественные и частные фонды;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общественные и религиозные организации (объединения), зарегистрированные на территории Российской Федерации;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граждане Российской Федерации и иностранные граждане.</w:t>
      </w:r>
    </w:p>
    <w:p w:rsidR="001C2619" w:rsidRPr="001C2619" w:rsidRDefault="00E579D6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Организаци</w:t>
      </w:r>
      <w:r>
        <w:rPr>
          <w:rFonts w:eastAsia="Times New Roman" w:cs="Times New Roman"/>
          <w:color w:val="000000"/>
          <w:szCs w:val="24"/>
          <w:lang w:eastAsia="ru-RU"/>
        </w:rPr>
        <w:t>ей</w:t>
      </w:r>
      <w:r w:rsidR="001C2619" w:rsidRPr="001C2619">
        <w:rPr>
          <w:rFonts w:eastAsia="Times New Roman" w:cs="Times New Roman"/>
          <w:color w:val="000000"/>
          <w:szCs w:val="24"/>
          <w:lang w:eastAsia="ru-RU"/>
        </w:rPr>
        <w:t>, осуществляющей образовательную деятельность, является учреждение, которое считается образовательным при условии осуществления им образовательного процесса. Образовательным процессом является реализация образовательной программы  и (или) содержание и воспитание обучающихся, воспитанников.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Образовательное учреждение (организация) является юридическим лицом пользуется правами и </w:t>
      </w:r>
      <w:proofErr w:type="gramStart"/>
      <w:r w:rsidRPr="001C2619">
        <w:rPr>
          <w:rFonts w:eastAsia="Times New Roman" w:cs="Times New Roman"/>
          <w:color w:val="000000"/>
          <w:szCs w:val="24"/>
          <w:lang w:eastAsia="ru-RU"/>
        </w:rPr>
        <w:t>несет обязанности</w:t>
      </w:r>
      <w:proofErr w:type="gramEnd"/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, предусмотренные гражданским законодательством. По своим организационно-правовым формам образовательные учреждения могут быть государственными, муниципальными, негосударственными частными, учреждениями общественных и религиозных организаций (объединений). Российское законодательство в области образования распространяется на все образовательные </w:t>
      </w:r>
      <w:proofErr w:type="gramStart"/>
      <w:r w:rsidRPr="001C2619">
        <w:rPr>
          <w:rFonts w:eastAsia="Times New Roman" w:cs="Times New Roman"/>
          <w:color w:val="000000"/>
          <w:szCs w:val="24"/>
          <w:lang w:eastAsia="ru-RU"/>
        </w:rPr>
        <w:t>организации</w:t>
      </w:r>
      <w:proofErr w:type="gramEnd"/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 на территории Российской Федерации независимо от их организационно-правовых форм и административного ведения.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К </w:t>
      </w:r>
      <w:proofErr w:type="gramStart"/>
      <w:r w:rsidRPr="001C2619">
        <w:rPr>
          <w:rFonts w:eastAsia="Times New Roman" w:cs="Times New Roman"/>
          <w:color w:val="000000"/>
          <w:szCs w:val="24"/>
          <w:lang w:eastAsia="ru-RU"/>
        </w:rPr>
        <w:t>образовательным</w:t>
      </w:r>
      <w:proofErr w:type="gramEnd"/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 относятся учреждения и организации следующих типов: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1) дошкольные;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2) общеобразовательные (начального общего, основного общего, среднего (полного) общего образования);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3) учреждения начального профессионального, среднего профессионального, высшего профессионального и послевузовского профессионального образования;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4) учреждения дополнительного образования взрослых;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5) </w:t>
      </w:r>
      <w:proofErr w:type="gramStart"/>
      <w:r w:rsidRPr="001C2619">
        <w:rPr>
          <w:rFonts w:eastAsia="Times New Roman" w:cs="Times New Roman"/>
          <w:color w:val="000000"/>
          <w:szCs w:val="24"/>
          <w:lang w:eastAsia="ru-RU"/>
        </w:rPr>
        <w:t>специальные</w:t>
      </w:r>
      <w:proofErr w:type="gramEnd"/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 (коррекционные) для обучающихся, воспитанников с отклонениями в развитии;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6) учреждения дополнительного образования;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7) учреждения для детей-сирот и детей, оставшихся без попечения родителей (законных представителей);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8) учреждения дополнительного образования детей;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9) другие учреждения, осуществляющие образовательный процесс.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lastRenderedPageBreak/>
        <w:t>Государственный статус образовательного учреждения устанавливается при его государственной аккредитации.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C2619" w:rsidRPr="001C2619" w:rsidRDefault="00E579D6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</w:t>
      </w:r>
      <w:r w:rsidR="001C2619" w:rsidRPr="001C2619">
        <w:rPr>
          <w:rFonts w:eastAsia="Times New Roman" w:cs="Times New Roman"/>
          <w:color w:val="000000"/>
          <w:szCs w:val="24"/>
          <w:lang w:eastAsia="ru-RU"/>
        </w:rPr>
        <w:t>. Некоммерческая организация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Статьей 11</w:t>
      </w:r>
      <w:r w:rsidR="00E579D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Закона </w:t>
      </w:r>
      <w:r w:rsidR="00E579D6">
        <w:rPr>
          <w:rFonts w:eastAsia="Times New Roman" w:cs="Times New Roman"/>
          <w:color w:val="000000"/>
          <w:szCs w:val="24"/>
          <w:lang w:eastAsia="ru-RU"/>
        </w:rPr>
        <w:t>«</w:t>
      </w:r>
      <w:r w:rsidRPr="001C2619">
        <w:rPr>
          <w:rFonts w:eastAsia="Times New Roman" w:cs="Times New Roman"/>
          <w:color w:val="000000"/>
          <w:szCs w:val="24"/>
          <w:lang w:eastAsia="ru-RU"/>
        </w:rPr>
        <w:t>Об образовании</w:t>
      </w:r>
      <w:r w:rsidR="00E579D6">
        <w:rPr>
          <w:rFonts w:eastAsia="Times New Roman" w:cs="Times New Roman"/>
          <w:color w:val="000000"/>
          <w:szCs w:val="24"/>
          <w:lang w:eastAsia="ru-RU"/>
        </w:rPr>
        <w:t>»</w:t>
      </w: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 установлено, что государственные и негосударственные образовательные организации могут создаваться в организационно-правовых формах, предусмотренных гражданским законодательством Российской Федерации для некоммерческих организаций.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Этот вид организации можно охарактеризовать следующими основными чертами: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некоммерческий статус;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полное или частичное, вплоть до самофинансирования, финансирование собственником;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</w:t>
      </w:r>
      <w:r w:rsidR="00C111B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2619">
        <w:rPr>
          <w:rFonts w:eastAsia="Times New Roman" w:cs="Times New Roman"/>
          <w:color w:val="000000"/>
          <w:szCs w:val="24"/>
          <w:lang w:eastAsia="ru-RU"/>
        </w:rPr>
        <w:t>наличие в управлении имущества, переданного учредителем для осуществления образовательного процесса и иной деятельности;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право заниматься деятельностью, приносящей доходы;</w:t>
      </w:r>
    </w:p>
    <w:p w:rsidR="001C2619" w:rsidRPr="001C2619" w:rsidRDefault="001C2619" w:rsidP="00C11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· право самостоятельного распоряжения в соответствии с законодательством Российской Федерации средствами, полученными за счет внебюджетных источников. </w:t>
      </w:r>
    </w:p>
    <w:p w:rsidR="001C2619" w:rsidRPr="001C2619" w:rsidRDefault="001C2619" w:rsidP="00C11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Коммерческая организация в качестве цели выбирает прибыль. </w:t>
      </w:r>
      <w:proofErr w:type="gramStart"/>
      <w:r w:rsidR="00C111BA" w:rsidRPr="001C2619">
        <w:rPr>
          <w:rFonts w:eastAsia="Times New Roman" w:cs="Times New Roman"/>
          <w:color w:val="000000"/>
          <w:szCs w:val="24"/>
          <w:lang w:eastAsia="ru-RU"/>
        </w:rPr>
        <w:t>Некоммерчески</w:t>
      </w:r>
      <w:r w:rsidR="00C111BA">
        <w:rPr>
          <w:rFonts w:eastAsia="Times New Roman" w:cs="Times New Roman"/>
          <w:color w:val="000000"/>
          <w:szCs w:val="24"/>
          <w:lang w:eastAsia="ru-RU"/>
        </w:rPr>
        <w:t>е</w:t>
      </w:r>
      <w:r w:rsidR="00C111BA" w:rsidRPr="001C261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2619">
        <w:rPr>
          <w:rFonts w:eastAsia="Times New Roman" w:cs="Times New Roman"/>
          <w:color w:val="000000"/>
          <w:szCs w:val="24"/>
          <w:lang w:eastAsia="ru-RU"/>
        </w:rPr>
        <w:t>организаци</w:t>
      </w:r>
      <w:r w:rsidR="00C111BA">
        <w:rPr>
          <w:rFonts w:eastAsia="Times New Roman" w:cs="Times New Roman"/>
          <w:color w:val="000000"/>
          <w:szCs w:val="24"/>
          <w:lang w:eastAsia="ru-RU"/>
        </w:rPr>
        <w:t>и</w:t>
      </w: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 создаются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</w:t>
      </w:r>
      <w:proofErr w:type="gramEnd"/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Учреждение является некоммерческой организацией, не имеющей права собственности на переданное ей имущество. Следовательно, это имущество не выведено из-под контроля собственника. А такое обстоятельство является серьезной защитой целостности системы образования от возможного изъятия этого имущества.</w:t>
      </w:r>
    </w:p>
    <w:p w:rsidR="001C2619" w:rsidRPr="001C2619" w:rsidRDefault="001C2619" w:rsidP="00C11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Учреждение является единственной формой организации, которая может получать финансовые средства от учредителя в режиме финансирования, т. е. безвозмездно, причем для этого не требуется никаких дополнительных решений. Иными словами, учреждение может финансироваться учредителем по факту своего существования. 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Таким образом, учреждение является удобной формой некоммерческой организации для государственной системы образования, поскольку только в учреждении можно практически гарантированно обеспечить сохранность“ имущества и не изъятие его из сферы образования, учреждение не может быть объявлено банкротом, обеспечивается практически полный контроль учредителя за его деятельностью.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C2619" w:rsidRPr="001C2619" w:rsidRDefault="00C111BA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4</w:t>
      </w:r>
      <w:r w:rsidR="001C2619" w:rsidRPr="001C2619">
        <w:rPr>
          <w:rFonts w:eastAsia="Times New Roman" w:cs="Times New Roman"/>
          <w:color w:val="000000"/>
          <w:szCs w:val="24"/>
          <w:lang w:eastAsia="ru-RU"/>
        </w:rPr>
        <w:t>. Автономия образовательных учреждений</w:t>
      </w:r>
    </w:p>
    <w:p w:rsidR="001C2619" w:rsidRPr="001C2619" w:rsidRDefault="001C2619" w:rsidP="0091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Одной из характерных особенностей именно сферы образования является то, что образовательные учреждения автономны в своей деятельности. </w:t>
      </w:r>
    </w:p>
    <w:p w:rsidR="0091336D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Современные законодательные акты также реализуют принципы автономии вузов, которая предусматривает минимальное вмешательство государственных органов в их деятельность. 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Автономия учебных заведений выражается в том, что для осуществления образовательного процесса, как основной цели своего создания, учебное заведение самостоятельно подбирает и расставляет кадры, формирует (</w:t>
      </w:r>
      <w:proofErr w:type="gramStart"/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выбирает) </w:t>
      </w:r>
      <w:proofErr w:type="gramEnd"/>
      <w:r w:rsidRPr="001C2619">
        <w:rPr>
          <w:rFonts w:eastAsia="Times New Roman" w:cs="Times New Roman"/>
          <w:color w:val="000000"/>
          <w:szCs w:val="24"/>
          <w:lang w:eastAsia="ru-RU"/>
        </w:rPr>
        <w:t>программы обучения, осуществляет образовательную, научную, финансовую, хозяйственную и иную деятельность в пределах, определенных законодательством Российской Федерации и своим уставом. Экономический аспект автономии состоит в том, что учебное заведение самостоятельно: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формирует внутреннюю структуру управления, создает структурные подразделения (кроме филиалов);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формирует кадровый состав работников;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реализует различные виды уставной деятельности, в том числе предпринимательской;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распоряжается доходами, полученными от осуществления самостоятельной деятельности;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lastRenderedPageBreak/>
        <w:t>· арендует и сдает в аренду имущество, в том числе переданное ему учредителем;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учреждает организации различных типов;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привлекает для обеспечения своей деятельности различные финансовые источники за исключением кредитных ресурсов;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реализует производимую продукцию, результаты работы, оказывает услуги и др.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Наличие такой автономии существенно ограничивает возможности воздействия на образовательное учреждение со стороны государственных органов управления образованием. 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Доступными для управленческого воздействия остаются всего три направления: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общие условия функционирования учебного заведения, включающие правовое пространство, систему налогообложения, установление отношений собственности;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>· объем выделяемых общественных ресурсов и основные направления их использования, показатели численности учащихся, обучающихся за счет этих ресурсов;</w:t>
      </w:r>
    </w:p>
    <w:p w:rsidR="001C2619" w:rsidRPr="001C2619" w:rsidRDefault="001C2619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· </w:t>
      </w:r>
      <w:proofErr w:type="gramStart"/>
      <w:r w:rsidRPr="001C2619">
        <w:rPr>
          <w:rFonts w:eastAsia="Times New Roman" w:cs="Times New Roman"/>
          <w:color w:val="000000"/>
          <w:szCs w:val="24"/>
          <w:lang w:eastAsia="ru-RU"/>
        </w:rPr>
        <w:t>контроль за</w:t>
      </w:r>
      <w:proofErr w:type="gramEnd"/>
      <w:r w:rsidRPr="001C2619">
        <w:rPr>
          <w:rFonts w:eastAsia="Times New Roman" w:cs="Times New Roman"/>
          <w:color w:val="000000"/>
          <w:szCs w:val="24"/>
          <w:lang w:eastAsia="ru-RU"/>
        </w:rPr>
        <w:t xml:space="preserve"> соблюдением условий лицензии (аккредитации).</w:t>
      </w:r>
    </w:p>
    <w:p w:rsidR="00E67F50" w:rsidRDefault="00E67F50" w:rsidP="001C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E67F50" w:rsidSect="001C26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7B6"/>
    <w:multiLevelType w:val="hybridMultilevel"/>
    <w:tmpl w:val="A6AA3578"/>
    <w:lvl w:ilvl="0" w:tplc="58485D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A36FE8"/>
    <w:multiLevelType w:val="hybridMultilevel"/>
    <w:tmpl w:val="98FC7FF8"/>
    <w:lvl w:ilvl="0" w:tplc="45F2DE38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9265FF8"/>
    <w:multiLevelType w:val="hybridMultilevel"/>
    <w:tmpl w:val="F4A63F28"/>
    <w:lvl w:ilvl="0" w:tplc="58485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6F80"/>
    <w:multiLevelType w:val="hybridMultilevel"/>
    <w:tmpl w:val="891A5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577C0E"/>
    <w:multiLevelType w:val="multilevel"/>
    <w:tmpl w:val="E0106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7B3514E"/>
    <w:multiLevelType w:val="hybridMultilevel"/>
    <w:tmpl w:val="A7863596"/>
    <w:lvl w:ilvl="0" w:tplc="58485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19"/>
    <w:rsid w:val="001C2619"/>
    <w:rsid w:val="004C55A0"/>
    <w:rsid w:val="0091336D"/>
    <w:rsid w:val="009264FF"/>
    <w:rsid w:val="00C111BA"/>
    <w:rsid w:val="00E579D6"/>
    <w:rsid w:val="00E6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619"/>
  </w:style>
  <w:style w:type="paragraph" w:styleId="a3">
    <w:name w:val="Balloon Text"/>
    <w:basedOn w:val="a"/>
    <w:link w:val="a4"/>
    <w:uiPriority w:val="99"/>
    <w:semiHidden/>
    <w:unhideWhenUsed/>
    <w:rsid w:val="001C26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26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C2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619"/>
  </w:style>
  <w:style w:type="paragraph" w:styleId="a3">
    <w:name w:val="Balloon Text"/>
    <w:basedOn w:val="a"/>
    <w:link w:val="a4"/>
    <w:uiPriority w:val="99"/>
    <w:semiHidden/>
    <w:unhideWhenUsed/>
    <w:rsid w:val="001C26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26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C2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</cp:revision>
  <dcterms:created xsi:type="dcterms:W3CDTF">2012-10-09T11:45:00Z</dcterms:created>
  <dcterms:modified xsi:type="dcterms:W3CDTF">2012-10-09T13:39:00Z</dcterms:modified>
</cp:coreProperties>
</file>